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0A8A79BA" w14:textId="77777777" w:rsidTr="00943920">
        <w:trPr>
          <w:trHeight w:val="841"/>
        </w:trPr>
        <w:tc>
          <w:tcPr>
            <w:tcW w:w="7621" w:type="dxa"/>
            <w:gridSpan w:val="2"/>
            <w:shd w:val="clear" w:color="auto" w:fill="auto"/>
            <w:vAlign w:val="center"/>
          </w:tcPr>
          <w:p w14:paraId="6D67B230" w14:textId="77777777" w:rsidR="00943920" w:rsidRPr="00072577" w:rsidRDefault="00943920" w:rsidP="00743D15">
            <w:pPr>
              <w:pStyle w:val="Header"/>
              <w:rPr>
                <w:rFonts w:ascii="Oswald" w:hAnsi="Oswald" w:cs="Arial"/>
                <w:b/>
                <w:smallCaps/>
              </w:rPr>
            </w:pPr>
            <w:bookmarkStart w:id="0" w:name="_GoBack"/>
            <w:bookmarkEnd w:id="0"/>
            <w:r w:rsidRPr="00072577">
              <w:rPr>
                <w:rFonts w:ascii="Oswald" w:hAnsi="Oswald" w:cs="Arial"/>
                <w:b/>
                <w:smallCaps/>
              </w:rPr>
              <w:t>ROLE PROFILE</w:t>
            </w:r>
            <w:r>
              <w:rPr>
                <w:rFonts w:ascii="Oswald" w:hAnsi="Oswald" w:cs="Arial"/>
                <w:b/>
                <w:smallCaps/>
              </w:rPr>
              <w:t xml:space="preserve">: </w:t>
            </w:r>
            <w:r w:rsidR="00C43D06" w:rsidRPr="003519F9">
              <w:rPr>
                <w:rFonts w:ascii="Oswald" w:hAnsi="Oswald" w:cs="Arial"/>
                <w:b/>
                <w:smallCaps/>
                <w:noProof/>
              </w:rPr>
              <w:t>Senior ProSave Developer</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E101C3"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1CE5FF03"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61DB09E4" w14:textId="77777777" w:rsidTr="00943920">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5814C59B" w14:textId="77777777" w:rsidR="00943920" w:rsidRPr="005E601E" w:rsidRDefault="00C43D06" w:rsidP="00943920">
            <w:pPr>
              <w:rPr>
                <w:rFonts w:ascii="Oswald" w:hAnsi="Oswald"/>
                <w:bCs/>
                <w:sz w:val="22"/>
                <w:szCs w:val="22"/>
              </w:rPr>
            </w:pPr>
            <w:r w:rsidRPr="003519F9">
              <w:rPr>
                <w:rFonts w:ascii="Oswald" w:hAnsi="Oswald"/>
                <w:bCs/>
                <w:noProof/>
                <w:sz w:val="22"/>
                <w:szCs w:val="22"/>
              </w:rPr>
              <w:t>Senior ProSave Developer</w:t>
            </w:r>
            <w:r w:rsidR="00943920">
              <w:rPr>
                <w:rFonts w:ascii="Oswald" w:hAnsi="Oswald"/>
                <w:bCs/>
                <w:sz w:val="22"/>
                <w:szCs w:val="22"/>
              </w:rPr>
              <w:t xml:space="preserve"> </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5DD85E11" w14:textId="77777777" w:rsidTr="00943920">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2EAC6A45" w14:textId="77777777" w:rsidR="00943920" w:rsidRDefault="00C43D06" w:rsidP="00E31215">
            <w:pPr>
              <w:rPr>
                <w:rFonts w:ascii="Oswald" w:hAnsi="Oswald"/>
                <w:bCs/>
                <w:sz w:val="22"/>
                <w:szCs w:val="22"/>
              </w:rPr>
            </w:pPr>
            <w:r w:rsidRPr="003519F9">
              <w:rPr>
                <w:rFonts w:ascii="Oswald" w:hAnsi="Oswald"/>
                <w:bCs/>
                <w:noProof/>
                <w:sz w:val="22"/>
                <w:szCs w:val="22"/>
              </w:rPr>
              <w:t>NEW0000453</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0BFC45A6" w14:textId="77777777" w:rsidTr="00072577">
        <w:trPr>
          <w:trHeight w:val="277"/>
        </w:trPr>
        <w:tc>
          <w:tcPr>
            <w:tcW w:w="1809" w:type="dxa"/>
            <w:tcBorders>
              <w:bottom w:val="single" w:sz="4" w:space="0" w:color="000000"/>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6BBB229F" w14:textId="77777777" w:rsidR="00F64009" w:rsidRPr="005E601E" w:rsidRDefault="00C43D06" w:rsidP="002776C1">
            <w:pPr>
              <w:rPr>
                <w:rFonts w:ascii="Lato" w:hAnsi="Lato"/>
                <w:bCs/>
                <w:iCs/>
                <w:sz w:val="22"/>
                <w:szCs w:val="22"/>
              </w:rPr>
            </w:pPr>
            <w:r w:rsidRPr="003519F9">
              <w:rPr>
                <w:rFonts w:ascii="Lato" w:hAnsi="Lato"/>
                <w:bCs/>
                <w:iCs/>
                <w:noProof/>
                <w:sz w:val="22"/>
                <w:szCs w:val="22"/>
              </w:rPr>
              <w:t>Application Development</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76D1AF56" w14:textId="77777777" w:rsidR="00F64009" w:rsidRPr="005E601E" w:rsidRDefault="00C43D06" w:rsidP="00F64009">
            <w:pPr>
              <w:rPr>
                <w:rFonts w:ascii="Lato" w:hAnsi="Lato"/>
                <w:bCs/>
                <w:iCs/>
                <w:sz w:val="22"/>
                <w:szCs w:val="22"/>
              </w:rPr>
            </w:pPr>
            <w:r w:rsidRPr="003519F9">
              <w:rPr>
                <w:rFonts w:ascii="Lato" w:hAnsi="Lato"/>
                <w:bCs/>
                <w:iCs/>
                <w:noProof/>
                <w:sz w:val="22"/>
                <w:szCs w:val="22"/>
              </w:rPr>
              <w:t>P4</w:t>
            </w:r>
          </w:p>
        </w:tc>
      </w:tr>
      <w:tr w:rsidR="00994C06" w:rsidRPr="005E601E" w14:paraId="17C7B6DB" w14:textId="77777777" w:rsidTr="00072577">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322F8A9D" w14:textId="77777777" w:rsidR="00F64009" w:rsidRPr="005E601E" w:rsidRDefault="00C43D06" w:rsidP="00F64009">
            <w:pPr>
              <w:rPr>
                <w:rFonts w:ascii="Lato" w:hAnsi="Lato"/>
                <w:bCs/>
                <w:iCs/>
                <w:sz w:val="22"/>
                <w:szCs w:val="22"/>
              </w:rPr>
            </w:pPr>
            <w:r w:rsidRPr="003519F9">
              <w:rPr>
                <w:rFonts w:ascii="Lato" w:hAnsi="Lato"/>
                <w:bCs/>
                <w:iCs/>
                <w:noProof/>
                <w:sz w:val="22"/>
                <w:szCs w:val="22"/>
              </w:rPr>
              <w:t>Product Development Manager - S2P</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C43D06" w:rsidP="00F64009">
            <w:pPr>
              <w:rPr>
                <w:rFonts w:ascii="Lato" w:hAnsi="Lato"/>
                <w:bCs/>
                <w:iCs/>
                <w:sz w:val="22"/>
                <w:szCs w:val="22"/>
              </w:rPr>
            </w:pPr>
            <w:r w:rsidRPr="003519F9">
              <w:rPr>
                <w:rFonts w:ascii="Lato" w:hAnsi="Lato"/>
                <w:bCs/>
                <w:iCs/>
                <w:noProof/>
                <w:sz w:val="22"/>
                <w:szCs w:val="22"/>
              </w:rPr>
              <w:t>Permanent</w:t>
            </w:r>
          </w:p>
        </w:tc>
      </w:tr>
      <w:tr w:rsidR="00BB1C79" w:rsidRPr="005E601E" w14:paraId="663D621A" w14:textId="77777777" w:rsidTr="00072577">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7AEDFE82" w14:textId="77777777" w:rsidR="00BB1C79" w:rsidRDefault="00C43D06" w:rsidP="00F64009">
            <w:pPr>
              <w:rPr>
                <w:rFonts w:ascii="Lato" w:hAnsi="Lato"/>
                <w:bCs/>
                <w:iCs/>
                <w:sz w:val="22"/>
                <w:szCs w:val="22"/>
              </w:rPr>
            </w:pPr>
            <w:r w:rsidRPr="003519F9">
              <w:rPr>
                <w:rFonts w:ascii="Lato" w:hAnsi="Lato"/>
                <w:bCs/>
                <w:iCs/>
                <w:noProof/>
                <w:sz w:val="22"/>
                <w:szCs w:val="22"/>
              </w:rPr>
              <w:t>Any existing SCI office location</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4F8C78E1" w14:textId="77777777" w:rsidR="00BB1C79" w:rsidRDefault="00C43D06" w:rsidP="00F64009">
            <w:pPr>
              <w:rPr>
                <w:rFonts w:ascii="Lato" w:hAnsi="Lato"/>
                <w:bCs/>
                <w:iCs/>
                <w:sz w:val="22"/>
                <w:szCs w:val="22"/>
              </w:rPr>
            </w:pPr>
            <w:r w:rsidRPr="003519F9">
              <w:rPr>
                <w:rFonts w:ascii="Lato" w:hAnsi="Lato"/>
                <w:bCs/>
                <w:iCs/>
                <w:noProof/>
                <w:sz w:val="22"/>
                <w:szCs w:val="22"/>
              </w:rPr>
              <w:t>Any</w:t>
            </w:r>
          </w:p>
        </w:tc>
      </w:tr>
      <w:tr w:rsidR="00BB1C79" w:rsidRPr="005E601E" w14:paraId="7903066D" w14:textId="77777777" w:rsidTr="00072577">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0A6CB2C4" w14:textId="77777777" w:rsidR="00BB1C79" w:rsidRDefault="00C43D06" w:rsidP="00F64009">
            <w:pPr>
              <w:rPr>
                <w:rFonts w:ascii="Lato" w:hAnsi="Lato"/>
                <w:bCs/>
                <w:iCs/>
                <w:sz w:val="22"/>
                <w:szCs w:val="22"/>
              </w:rPr>
            </w:pPr>
            <w:r w:rsidRPr="003519F9">
              <w:rPr>
                <w:rFonts w:ascii="Lato" w:hAnsi="Lato"/>
                <w:bCs/>
                <w:iCs/>
                <w:noProof/>
                <w:sz w:val="22"/>
                <w:szCs w:val="22"/>
              </w:rPr>
              <w:t>English</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00C43D06" w:rsidP="00F64009">
            <w:pPr>
              <w:rPr>
                <w:rFonts w:ascii="Lato" w:hAnsi="Lato"/>
                <w:bCs/>
                <w:iCs/>
                <w:sz w:val="22"/>
                <w:szCs w:val="22"/>
              </w:rPr>
            </w:pPr>
            <w:r w:rsidRPr="003519F9">
              <w:rPr>
                <w:rFonts w:ascii="Lato" w:hAnsi="Lato"/>
                <w:bCs/>
                <w:iCs/>
                <w:noProof/>
                <w:sz w:val="22"/>
                <w:szCs w:val="22"/>
              </w:rPr>
              <w:t>1</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012F3BE6" w14:textId="77777777" w:rsidTr="005B5FBD">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3E46E17C" w14:textId="77777777" w:rsidR="00A338D7" w:rsidRPr="00033EB6" w:rsidRDefault="00C43D06" w:rsidP="00A338D7">
            <w:pPr>
              <w:rPr>
                <w:rFonts w:ascii="Lato" w:hAnsi="Lato"/>
                <w:bCs/>
                <w:iCs/>
                <w:color w:val="000000"/>
                <w:sz w:val="22"/>
                <w:szCs w:val="22"/>
              </w:rPr>
            </w:pPr>
            <w:r w:rsidRPr="003519F9">
              <w:rPr>
                <w:rFonts w:ascii="Lato" w:hAnsi="Lato"/>
                <w:bCs/>
                <w:iCs/>
                <w:noProof/>
                <w:color w:val="000000"/>
                <w:sz w:val="22"/>
                <w:szCs w:val="22"/>
              </w:rPr>
              <w:t>To provide end to end management of the Prosave Core Application and to ensure that all application developments meet and align with the organisations strategy, mission and values.</w:t>
            </w:r>
          </w:p>
          <w:p w14:paraId="72A3D3EC"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41DC8ACF" w14:textId="77777777" w:rsidR="00A338D7" w:rsidRPr="005E601E" w:rsidRDefault="00C43D06" w:rsidP="00A338D7">
            <w:pPr>
              <w:rPr>
                <w:rFonts w:ascii="Lato" w:hAnsi="Lato"/>
                <w:bCs/>
                <w:iCs/>
                <w:sz w:val="22"/>
                <w:szCs w:val="22"/>
              </w:rPr>
            </w:pPr>
            <w:r w:rsidRPr="003519F9">
              <w:rPr>
                <w:rFonts w:ascii="Lato" w:hAnsi="Lato"/>
                <w:bCs/>
                <w:iCs/>
                <w:noProof/>
                <w:color w:val="000000"/>
                <w:sz w:val="22"/>
                <w:szCs w:val="22"/>
              </w:rPr>
              <w:t>TO provide senior technical leadership for the Prosave application, ensuring that the business priorities are factored into the roadmap for the application. Supporting both the Product Development Manager (and where needed deputising for the Product Development Manager). To provide SME technical support for the application and to help guide and support the Business Product Owner to ensure that all application changes and enhancements are aligned with the organisations vision.</w:t>
            </w:r>
          </w:p>
        </w:tc>
      </w:tr>
    </w:tbl>
    <w:p w14:paraId="0D0B940D"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1B0B84E0">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0FEF6F08" w14:textId="77777777" w:rsidTr="1B0B84E0">
        <w:tc>
          <w:tcPr>
            <w:tcW w:w="10296" w:type="dxa"/>
          </w:tcPr>
          <w:p w14:paraId="7AA88697" w14:textId="5DA3F49F" w:rsidR="00C43D06" w:rsidRPr="003519F9" w:rsidRDefault="00C43D06" w:rsidP="1B0B84E0">
            <w:pPr>
              <w:pStyle w:val="ListParagraph"/>
              <w:numPr>
                <w:ilvl w:val="0"/>
                <w:numId w:val="1"/>
              </w:numPr>
              <w:rPr>
                <w:rFonts w:ascii="Lato" w:hAnsi="Lato"/>
                <w:noProof/>
                <w:sz w:val="22"/>
                <w:szCs w:val="22"/>
              </w:rPr>
            </w:pPr>
            <w:r w:rsidRPr="1B0B84E0">
              <w:rPr>
                <w:rFonts w:ascii="Lato" w:hAnsi="Lato"/>
                <w:noProof/>
                <w:sz w:val="22"/>
                <w:szCs w:val="22"/>
              </w:rPr>
              <w:t xml:space="preserve"> Lead the design and development of new product features and enhancements for the Prosave application, ensuring all developments are scalable, efficient, and high-quality to meet organisational needs and strategic aims</w:t>
            </w:r>
          </w:p>
          <w:p w14:paraId="1668A76B" w14:textId="7F8BD9D5" w:rsidR="00C43D06" w:rsidRPr="003519F9" w:rsidRDefault="00C43D06" w:rsidP="1B0B84E0">
            <w:pPr>
              <w:pStyle w:val="ListParagraph"/>
              <w:numPr>
                <w:ilvl w:val="0"/>
                <w:numId w:val="1"/>
              </w:numPr>
              <w:rPr>
                <w:rFonts w:ascii="Lato" w:hAnsi="Lato"/>
                <w:noProof/>
                <w:sz w:val="22"/>
                <w:szCs w:val="22"/>
              </w:rPr>
            </w:pPr>
            <w:r w:rsidRPr="1B0B84E0">
              <w:rPr>
                <w:rFonts w:ascii="Lato" w:hAnsi="Lato"/>
                <w:noProof/>
                <w:sz w:val="22"/>
                <w:szCs w:val="22"/>
              </w:rPr>
              <w:t xml:space="preserve"> Present and secure stakeholder and business buy-in for high-level and low-level designs of all Prosave change requests and new developments, and document and socialise these designs with team members</w:t>
            </w:r>
          </w:p>
          <w:p w14:paraId="7C48E948" w14:textId="58B75998" w:rsidR="00C43D06" w:rsidRPr="003519F9" w:rsidRDefault="00C43D06" w:rsidP="1B0B84E0">
            <w:pPr>
              <w:pStyle w:val="ListParagraph"/>
              <w:numPr>
                <w:ilvl w:val="0"/>
                <w:numId w:val="1"/>
              </w:numPr>
              <w:rPr>
                <w:rFonts w:ascii="Lato" w:hAnsi="Lato"/>
                <w:noProof/>
                <w:sz w:val="22"/>
                <w:szCs w:val="22"/>
              </w:rPr>
            </w:pPr>
            <w:r w:rsidRPr="1B0B84E0">
              <w:rPr>
                <w:rFonts w:ascii="Lato" w:hAnsi="Lato"/>
                <w:noProof/>
                <w:sz w:val="22"/>
                <w:szCs w:val="22"/>
              </w:rPr>
              <w:t>Manage and resolve complex interfaces between applications by addressing rejections and validation issues, ensuring ongoing application configuration aligns with vendor-recommended practices</w:t>
            </w:r>
          </w:p>
          <w:p w14:paraId="4024CAE2" w14:textId="0F597627" w:rsidR="00C43D06" w:rsidRPr="003519F9" w:rsidRDefault="00C43D06" w:rsidP="1B0B84E0">
            <w:pPr>
              <w:pStyle w:val="ListParagraph"/>
              <w:numPr>
                <w:ilvl w:val="0"/>
                <w:numId w:val="1"/>
              </w:numPr>
              <w:rPr>
                <w:rFonts w:ascii="Lato" w:hAnsi="Lato"/>
                <w:noProof/>
                <w:sz w:val="22"/>
                <w:szCs w:val="22"/>
              </w:rPr>
            </w:pPr>
            <w:r w:rsidRPr="1B0B84E0">
              <w:rPr>
                <w:rFonts w:ascii="Lato" w:hAnsi="Lato"/>
                <w:noProof/>
                <w:sz w:val="22"/>
                <w:szCs w:val="22"/>
              </w:rPr>
              <w:t>Collaborate closely with cross-functional teams, including Product Development Managers and other technical specialists, to understand development requirements and ensure seamless integration of technologies and features</w:t>
            </w:r>
          </w:p>
          <w:p w14:paraId="7CE2B48F" w14:textId="5367A42E" w:rsidR="00C43D06" w:rsidRPr="003519F9" w:rsidRDefault="00C43D06" w:rsidP="1B0B84E0">
            <w:pPr>
              <w:pStyle w:val="ListParagraph"/>
              <w:numPr>
                <w:ilvl w:val="0"/>
                <w:numId w:val="1"/>
              </w:numPr>
              <w:rPr>
                <w:rFonts w:ascii="Lato" w:hAnsi="Lato"/>
                <w:noProof/>
                <w:sz w:val="22"/>
                <w:szCs w:val="22"/>
              </w:rPr>
            </w:pPr>
            <w:r w:rsidRPr="1B0B84E0">
              <w:rPr>
                <w:rFonts w:ascii="Lato" w:hAnsi="Lato"/>
                <w:noProof/>
                <w:sz w:val="22"/>
                <w:szCs w:val="22"/>
              </w:rPr>
              <w:t>Provide senior technical expertise and Level 3 support, guiding support teams in resolving issues, including those requiring vendor engagement, and managing vendor relationships to ensure timely issue resolution</w:t>
            </w:r>
          </w:p>
          <w:p w14:paraId="33CEB7C5" w14:textId="55F70D33" w:rsidR="00DA0123" w:rsidRPr="005E601E" w:rsidRDefault="00C43D06" w:rsidP="1B0B84E0">
            <w:pPr>
              <w:pStyle w:val="ListParagraph"/>
              <w:numPr>
                <w:ilvl w:val="0"/>
                <w:numId w:val="1"/>
              </w:numPr>
              <w:rPr>
                <w:rFonts w:ascii="Lato" w:hAnsi="Lato"/>
                <w:sz w:val="22"/>
                <w:szCs w:val="22"/>
              </w:rPr>
            </w:pPr>
            <w:r w:rsidRPr="1B0B84E0">
              <w:rPr>
                <w:rFonts w:ascii="Lato" w:hAnsi="Lato"/>
                <w:noProof/>
                <w:sz w:val="22"/>
                <w:szCs w:val="22"/>
              </w:rPr>
              <w:t>Mentor and line manage junior developers within the team, transferring knowledge and providing development opportunities to enhance their skills and performance in alignment with organisational values of equity, diversity, and inclusion</w:t>
            </w:r>
          </w:p>
        </w:tc>
      </w:tr>
    </w:tbl>
    <w:p w14:paraId="0E27B00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8C9DA01" w14:textId="77777777" w:rsidTr="00033EB6">
        <w:tc>
          <w:tcPr>
            <w:tcW w:w="10296" w:type="dxa"/>
          </w:tcPr>
          <w:p w14:paraId="3161A9A1" w14:textId="77777777" w:rsidR="00B42C23" w:rsidRPr="00B42C23" w:rsidRDefault="00C43D06" w:rsidP="00033EB6">
            <w:pPr>
              <w:rPr>
                <w:rFonts w:ascii="Lato" w:hAnsi="Lato"/>
                <w:bCs/>
                <w:sz w:val="22"/>
                <w:szCs w:val="22"/>
              </w:rPr>
            </w:pPr>
            <w:r w:rsidRPr="003519F9">
              <w:rPr>
                <w:rFonts w:ascii="Lato" w:hAnsi="Lato"/>
                <w:bCs/>
                <w:noProof/>
                <w:sz w:val="22"/>
                <w:szCs w:val="22"/>
              </w:rPr>
              <w:t>None</w:t>
            </w:r>
          </w:p>
        </w:tc>
      </w:tr>
    </w:tbl>
    <w:p w14:paraId="60061E4C"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5FAC02C3" w14:textId="77777777" w:rsidTr="00033EB6">
        <w:tc>
          <w:tcPr>
            <w:tcW w:w="10296" w:type="dxa"/>
          </w:tcPr>
          <w:p w14:paraId="6574DD74"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C43D06" w:rsidRPr="003519F9">
              <w:rPr>
                <w:rFonts w:ascii="Lato" w:hAnsi="Lato"/>
                <w:bCs/>
                <w:noProof/>
                <w:sz w:val="22"/>
                <w:szCs w:val="22"/>
              </w:rPr>
              <w:t>None</w:t>
            </w:r>
          </w:p>
          <w:p w14:paraId="5D9B5FF3" w14:textId="77777777" w:rsidR="00B42C23" w:rsidRDefault="00B42C23" w:rsidP="00B42C23">
            <w:pPr>
              <w:rPr>
                <w:rFonts w:ascii="Lato" w:hAnsi="Lato"/>
                <w:bCs/>
                <w:sz w:val="22"/>
                <w:szCs w:val="22"/>
              </w:rPr>
            </w:pPr>
            <w:r>
              <w:rPr>
                <w:rFonts w:ascii="Lato" w:hAnsi="Lato"/>
                <w:bCs/>
                <w:sz w:val="22"/>
                <w:szCs w:val="22"/>
              </w:rPr>
              <w:t xml:space="preserve">Manager of a team: </w:t>
            </w:r>
            <w:r w:rsidR="00C43D06" w:rsidRPr="003519F9">
              <w:rPr>
                <w:rFonts w:ascii="Lato" w:hAnsi="Lato"/>
                <w:bCs/>
                <w:noProof/>
                <w:sz w:val="22"/>
                <w:szCs w:val="22"/>
              </w:rPr>
              <w:t>No</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C43D06" w:rsidRPr="003519F9">
              <w:rPr>
                <w:rFonts w:ascii="Lato" w:hAnsi="Lato"/>
                <w:bCs/>
                <w:noProof/>
                <w:sz w:val="22"/>
                <w:szCs w:val="22"/>
              </w:rPr>
              <w:t>No</w:t>
            </w:r>
          </w:p>
        </w:tc>
      </w:tr>
    </w:tbl>
    <w:p w14:paraId="44EAFD9C"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C43D06" w:rsidP="00033EB6">
            <w:pPr>
              <w:rPr>
                <w:rFonts w:ascii="Lato" w:hAnsi="Lato"/>
                <w:bCs/>
                <w:sz w:val="22"/>
                <w:szCs w:val="22"/>
              </w:rPr>
            </w:pPr>
            <w:r w:rsidRPr="003519F9">
              <w:rPr>
                <w:rFonts w:ascii="Lato" w:hAnsi="Lato"/>
                <w:bCs/>
                <w:noProof/>
                <w:sz w:val="22"/>
                <w:szCs w:val="22"/>
              </w:rPr>
              <w:lastRenderedPageBreak/>
              <w:t>Global</w:t>
            </w:r>
          </w:p>
        </w:tc>
      </w:tr>
    </w:tbl>
    <w:p w14:paraId="4B94D5A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119B070D" w14:textId="77777777" w:rsidTr="00033EB6">
        <w:tc>
          <w:tcPr>
            <w:tcW w:w="10296" w:type="dxa"/>
          </w:tcPr>
          <w:p w14:paraId="5F6CAEB0"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C43D06" w:rsidRPr="003519F9">
              <w:rPr>
                <w:rFonts w:ascii="Lato" w:hAnsi="Lato"/>
                <w:bCs/>
                <w:noProof/>
                <w:sz w:val="22"/>
                <w:szCs w:val="22"/>
              </w:rPr>
              <w:t>Yes</w:t>
            </w:r>
          </w:p>
          <w:p w14:paraId="3DEEC669" w14:textId="77777777" w:rsidR="008F7976" w:rsidRDefault="008F7976" w:rsidP="008F7976">
            <w:pPr>
              <w:rPr>
                <w:rFonts w:ascii="Lato" w:hAnsi="Lato"/>
                <w:bCs/>
                <w:sz w:val="22"/>
                <w:szCs w:val="22"/>
              </w:rPr>
            </w:pPr>
          </w:p>
          <w:p w14:paraId="7C58F9F6"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C43D06" w:rsidRPr="003519F9">
              <w:rPr>
                <w:rFonts w:ascii="Lato" w:hAnsi="Lato"/>
                <w:bCs/>
                <w:noProof/>
                <w:sz w:val="22"/>
                <w:szCs w:val="22"/>
              </w:rPr>
              <w:t>Less than 5%</w:t>
            </w:r>
          </w:p>
          <w:p w14:paraId="3656B9AB" w14:textId="77777777" w:rsidR="008F7976" w:rsidRPr="00B42C23" w:rsidRDefault="008F7976" w:rsidP="00033EB6">
            <w:pPr>
              <w:rPr>
                <w:rFonts w:ascii="Lato" w:hAnsi="Lato"/>
                <w:bCs/>
                <w:sz w:val="22"/>
                <w:szCs w:val="22"/>
              </w:rPr>
            </w:pPr>
          </w:p>
        </w:tc>
      </w:tr>
    </w:tbl>
    <w:p w14:paraId="45FB0818"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12D5964E">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7B9301E1" w14:textId="77777777" w:rsidTr="12D5964E">
        <w:trPr>
          <w:trHeight w:val="854"/>
        </w:trPr>
        <w:tc>
          <w:tcPr>
            <w:tcW w:w="10296" w:type="dxa"/>
          </w:tcPr>
          <w:p w14:paraId="10595A90"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049F31CB" w14:textId="77777777" w:rsidR="002E64D8" w:rsidRDefault="002E64D8" w:rsidP="00033EB6">
            <w:pPr>
              <w:rPr>
                <w:rFonts w:ascii="Lato" w:hAnsi="Lato"/>
                <w:b/>
                <w:sz w:val="22"/>
                <w:szCs w:val="22"/>
              </w:rPr>
            </w:pPr>
          </w:p>
          <w:p w14:paraId="7CE97757" w14:textId="77777777" w:rsidR="00C43D06" w:rsidRPr="003519F9" w:rsidRDefault="00C43D06" w:rsidP="12D5964E">
            <w:pPr>
              <w:pStyle w:val="ListParagraph"/>
              <w:numPr>
                <w:ilvl w:val="0"/>
                <w:numId w:val="11"/>
              </w:numPr>
              <w:rPr>
                <w:rFonts w:ascii="Lato" w:hAnsi="Lato"/>
                <w:noProof/>
                <w:sz w:val="22"/>
                <w:szCs w:val="22"/>
              </w:rPr>
            </w:pPr>
            <w:r w:rsidRPr="12D5964E">
              <w:rPr>
                <w:rFonts w:ascii="Lato" w:hAnsi="Lato"/>
                <w:noProof/>
                <w:sz w:val="22"/>
                <w:szCs w:val="22"/>
              </w:rPr>
              <w:t>Business Product Owner(s) for the Prosave Application.</w:t>
            </w:r>
          </w:p>
          <w:p w14:paraId="55AB5883" w14:textId="77777777" w:rsidR="00C43D06" w:rsidRPr="003519F9" w:rsidRDefault="00C43D06" w:rsidP="12D5964E">
            <w:pPr>
              <w:pStyle w:val="ListParagraph"/>
              <w:numPr>
                <w:ilvl w:val="0"/>
                <w:numId w:val="11"/>
              </w:numPr>
              <w:rPr>
                <w:rFonts w:ascii="Lato" w:hAnsi="Lato"/>
                <w:noProof/>
                <w:sz w:val="22"/>
                <w:szCs w:val="22"/>
              </w:rPr>
            </w:pPr>
            <w:r w:rsidRPr="12D5964E">
              <w:rPr>
                <w:rFonts w:ascii="Lato" w:hAnsi="Lato"/>
                <w:noProof/>
                <w:sz w:val="22"/>
                <w:szCs w:val="22"/>
              </w:rPr>
              <w:t>Other application stakeholders.</w:t>
            </w:r>
          </w:p>
          <w:p w14:paraId="1092923F" w14:textId="77777777" w:rsidR="00C43D06" w:rsidRPr="003519F9" w:rsidRDefault="00C43D06" w:rsidP="12D5964E">
            <w:pPr>
              <w:pStyle w:val="ListParagraph"/>
              <w:numPr>
                <w:ilvl w:val="0"/>
                <w:numId w:val="11"/>
              </w:numPr>
              <w:rPr>
                <w:rFonts w:ascii="Lato" w:hAnsi="Lato"/>
                <w:noProof/>
                <w:sz w:val="22"/>
                <w:szCs w:val="22"/>
              </w:rPr>
            </w:pPr>
            <w:r w:rsidRPr="12D5964E">
              <w:rPr>
                <w:rFonts w:ascii="Lato" w:hAnsi="Lato"/>
                <w:noProof/>
                <w:sz w:val="22"/>
                <w:szCs w:val="22"/>
              </w:rPr>
              <w:t>Other IT teams, including the L1 and L2 support teams.</w:t>
            </w:r>
          </w:p>
          <w:p w14:paraId="3A955A07" w14:textId="77777777" w:rsidR="002E64D8" w:rsidRDefault="00C43D06" w:rsidP="12D5964E">
            <w:pPr>
              <w:pStyle w:val="ListParagraph"/>
              <w:numPr>
                <w:ilvl w:val="0"/>
                <w:numId w:val="11"/>
              </w:numPr>
              <w:rPr>
                <w:rFonts w:ascii="Lato" w:hAnsi="Lato"/>
                <w:sz w:val="22"/>
                <w:szCs w:val="22"/>
              </w:rPr>
            </w:pPr>
            <w:r w:rsidRPr="12D5964E">
              <w:rPr>
                <w:rFonts w:ascii="Lato" w:hAnsi="Lato"/>
                <w:noProof/>
                <w:sz w:val="22"/>
                <w:szCs w:val="22"/>
              </w:rPr>
              <w:t>Procurement (for contract purposes).</w:t>
            </w:r>
          </w:p>
          <w:p w14:paraId="53128261" w14:textId="77777777" w:rsidR="002E64D8" w:rsidRDefault="002E64D8" w:rsidP="00033EB6">
            <w:pPr>
              <w:rPr>
                <w:rFonts w:ascii="Lato" w:hAnsi="Lato"/>
                <w:bCs/>
                <w:sz w:val="22"/>
                <w:szCs w:val="22"/>
              </w:rPr>
            </w:pPr>
          </w:p>
          <w:p w14:paraId="691099A1" w14:textId="77777777" w:rsidR="002E64D8" w:rsidRDefault="002E64D8" w:rsidP="00033EB6">
            <w:pPr>
              <w:rPr>
                <w:rFonts w:ascii="Lato" w:hAnsi="Lato"/>
                <w:b/>
                <w:sz w:val="22"/>
                <w:szCs w:val="22"/>
              </w:rPr>
            </w:pPr>
            <w:r w:rsidRPr="005E601E">
              <w:rPr>
                <w:rFonts w:ascii="Lato" w:hAnsi="Lato"/>
                <w:b/>
                <w:sz w:val="22"/>
                <w:szCs w:val="22"/>
              </w:rPr>
              <w:t>External</w:t>
            </w:r>
          </w:p>
          <w:p w14:paraId="62486C05" w14:textId="77777777" w:rsidR="002E64D8" w:rsidRDefault="002E64D8" w:rsidP="00033EB6">
            <w:pPr>
              <w:rPr>
                <w:rFonts w:ascii="Lato" w:hAnsi="Lato"/>
                <w:b/>
                <w:sz w:val="22"/>
                <w:szCs w:val="22"/>
              </w:rPr>
            </w:pPr>
          </w:p>
          <w:p w14:paraId="09AC70E3" w14:textId="77777777" w:rsidR="00C43D06" w:rsidRPr="003519F9" w:rsidRDefault="00C43D06" w:rsidP="12D5964E">
            <w:pPr>
              <w:pStyle w:val="ListParagraph"/>
              <w:numPr>
                <w:ilvl w:val="0"/>
                <w:numId w:val="10"/>
              </w:numPr>
              <w:rPr>
                <w:rFonts w:ascii="Lato" w:hAnsi="Lato"/>
                <w:noProof/>
                <w:sz w:val="22"/>
                <w:szCs w:val="22"/>
              </w:rPr>
            </w:pPr>
            <w:r w:rsidRPr="12D5964E">
              <w:rPr>
                <w:rFonts w:ascii="Lato" w:hAnsi="Lato"/>
                <w:noProof/>
                <w:sz w:val="22"/>
                <w:szCs w:val="22"/>
              </w:rPr>
              <w:t>Any 3rd party suppliers used to help the internal team manage and support the Prosave Application.</w:t>
            </w:r>
          </w:p>
          <w:p w14:paraId="4E1DFD1A" w14:textId="77777777" w:rsidR="002E64D8" w:rsidRPr="002E64D8" w:rsidRDefault="00C43D06" w:rsidP="12D5964E">
            <w:pPr>
              <w:pStyle w:val="ListParagraph"/>
              <w:numPr>
                <w:ilvl w:val="0"/>
                <w:numId w:val="10"/>
              </w:numPr>
              <w:rPr>
                <w:rFonts w:ascii="Lato" w:hAnsi="Lato"/>
                <w:sz w:val="22"/>
                <w:szCs w:val="22"/>
              </w:rPr>
            </w:pPr>
            <w:r w:rsidRPr="12D5964E">
              <w:rPr>
                <w:rFonts w:ascii="Lato" w:hAnsi="Lato"/>
                <w:noProof/>
                <w:sz w:val="22"/>
                <w:szCs w:val="22"/>
              </w:rPr>
              <w:t>SAP Ariba.</w:t>
            </w:r>
          </w:p>
        </w:tc>
      </w:tr>
    </w:tbl>
    <w:p w14:paraId="4101652C"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2CE44EF2">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616A4826" w14:textId="77777777" w:rsidTr="2CE44EF2">
        <w:trPr>
          <w:trHeight w:val="854"/>
        </w:trPr>
        <w:tc>
          <w:tcPr>
            <w:tcW w:w="10296" w:type="dxa"/>
          </w:tcPr>
          <w:p w14:paraId="3C25D2AB" w14:textId="13B57DA9" w:rsidR="002E64D8" w:rsidRPr="002E64D8" w:rsidRDefault="2E767C94" w:rsidP="2CE44EF2">
            <w:pPr>
              <w:pStyle w:val="ListParagraph"/>
              <w:numPr>
                <w:ilvl w:val="0"/>
                <w:numId w:val="4"/>
              </w:numPr>
              <w:rPr>
                <w:rFonts w:ascii="Lato" w:hAnsi="Lato"/>
                <w:noProof/>
                <w:sz w:val="22"/>
                <w:szCs w:val="22"/>
              </w:rPr>
            </w:pPr>
            <w:r w:rsidRPr="2CE44EF2">
              <w:rPr>
                <w:rFonts w:ascii="Lato" w:hAnsi="Lato"/>
                <w:noProof/>
                <w:sz w:val="22"/>
                <w:szCs w:val="22"/>
              </w:rPr>
              <w:t>Cluster: Leading</w:t>
            </w:r>
            <w:r w:rsidR="00C43D06">
              <w:br/>
            </w:r>
            <w:r w:rsidRPr="2CE44EF2">
              <w:rPr>
                <w:rFonts w:ascii="Lato" w:hAnsi="Lato"/>
                <w:noProof/>
                <w:sz w:val="22"/>
                <w:szCs w:val="22"/>
              </w:rPr>
              <w:t>Competency: Leading and inspiring others</w:t>
            </w:r>
            <w:r w:rsidR="00C43D06">
              <w:br/>
            </w:r>
            <w:r w:rsidRPr="2CE44EF2">
              <w:rPr>
                <w:rFonts w:ascii="Lato" w:hAnsi="Lato"/>
                <w:noProof/>
                <w:sz w:val="22"/>
                <w:szCs w:val="22"/>
              </w:rPr>
              <w:t>Level: Leading Edge</w:t>
            </w:r>
            <w:r w:rsidR="00C43D06">
              <w:br/>
            </w:r>
            <w:r w:rsidRPr="2CE44EF2">
              <w:rPr>
                <w:rFonts w:ascii="Lato" w:hAnsi="Lato"/>
                <w:noProof/>
                <w:sz w:val="22"/>
                <w:szCs w:val="22"/>
              </w:rPr>
              <w:t>Behavioural Indicator: Inspires people to reach the highest standards of performance and to feel a sense of pride in belonging to the organisation.</w:t>
            </w:r>
          </w:p>
          <w:p w14:paraId="1318848C" w14:textId="23CDC65F" w:rsidR="002E64D8" w:rsidRPr="002E64D8" w:rsidRDefault="5716243D" w:rsidP="2CE44EF2">
            <w:pPr>
              <w:pStyle w:val="ListParagraph"/>
              <w:numPr>
                <w:ilvl w:val="0"/>
                <w:numId w:val="4"/>
              </w:numPr>
              <w:rPr>
                <w:noProof/>
              </w:rPr>
            </w:pPr>
            <w:r w:rsidRPr="2CE44EF2">
              <w:rPr>
                <w:rFonts w:ascii="Lato" w:eastAsia="Lato" w:hAnsi="Lato" w:cs="Lato"/>
                <w:noProof/>
                <w:color w:val="000000" w:themeColor="text1"/>
                <w:sz w:val="22"/>
                <w:szCs w:val="22"/>
              </w:rPr>
              <w:t>Cluster: Leading</w:t>
            </w:r>
            <w:r w:rsidR="00C43D06">
              <w:br/>
            </w:r>
            <w:r w:rsidRPr="2CE44EF2">
              <w:rPr>
                <w:rFonts w:ascii="Lato" w:eastAsia="Lato" w:hAnsi="Lato" w:cs="Lato"/>
                <w:noProof/>
                <w:color w:val="000000" w:themeColor="text1"/>
                <w:sz w:val="22"/>
                <w:szCs w:val="22"/>
              </w:rPr>
              <w:t>Competency: Delivering results</w:t>
            </w:r>
            <w:r w:rsidR="00C43D06">
              <w:br/>
            </w:r>
            <w:r w:rsidRPr="2CE44EF2">
              <w:rPr>
                <w:rFonts w:ascii="Lato" w:eastAsia="Lato" w:hAnsi="Lato" w:cs="Lato"/>
                <w:noProof/>
                <w:color w:val="000000" w:themeColor="text1"/>
                <w:sz w:val="22"/>
                <w:szCs w:val="22"/>
              </w:rPr>
              <w:t>Level: Accomplished</w:t>
            </w:r>
            <w:r w:rsidR="00C43D06">
              <w:br/>
            </w:r>
            <w:r w:rsidRPr="2CE44EF2">
              <w:rPr>
                <w:rFonts w:ascii="Lato" w:eastAsia="Lato" w:hAnsi="Lato" w:cs="Lato"/>
                <w:noProof/>
                <w:color w:val="000000" w:themeColor="text1"/>
                <w:sz w:val="22"/>
                <w:szCs w:val="22"/>
              </w:rPr>
              <w:t>Behavioural Indicator: Holds others accountable for achieving results and challenges underperformance</w:t>
            </w:r>
          </w:p>
          <w:p w14:paraId="662D4FF0" w14:textId="0B08A627" w:rsidR="002E64D8" w:rsidRPr="002E64D8" w:rsidRDefault="2E767C94" w:rsidP="2CE44EF2">
            <w:pPr>
              <w:pStyle w:val="ListParagraph"/>
              <w:numPr>
                <w:ilvl w:val="0"/>
                <w:numId w:val="4"/>
              </w:numPr>
            </w:pPr>
            <w:r w:rsidRPr="2CE44EF2">
              <w:rPr>
                <w:rFonts w:ascii="Lato" w:hAnsi="Lato"/>
                <w:noProof/>
                <w:sz w:val="22"/>
                <w:szCs w:val="22"/>
              </w:rPr>
              <w:t>Cluster: Thinking</w:t>
            </w:r>
            <w:r w:rsidR="00C43D06">
              <w:br/>
            </w:r>
            <w:r w:rsidRPr="2CE44EF2">
              <w:rPr>
                <w:rFonts w:ascii="Lato" w:hAnsi="Lato"/>
                <w:noProof/>
                <w:sz w:val="22"/>
                <w:szCs w:val="22"/>
              </w:rPr>
              <w:t>Competency: Applying technical and professional expertise</w:t>
            </w:r>
            <w:r w:rsidR="00C43D06">
              <w:br/>
            </w:r>
            <w:r w:rsidRPr="2CE44EF2">
              <w:rPr>
                <w:rFonts w:ascii="Lato" w:hAnsi="Lato"/>
                <w:noProof/>
                <w:sz w:val="22"/>
                <w:szCs w:val="22"/>
              </w:rPr>
              <w:t>Level: Leading Edge</w:t>
            </w:r>
            <w:r w:rsidR="00C43D06">
              <w:br/>
            </w:r>
            <w:r w:rsidRPr="2CE44EF2">
              <w:rPr>
                <w:rFonts w:ascii="Lato" w:hAnsi="Lato"/>
                <w:noProof/>
                <w:sz w:val="22"/>
                <w:szCs w:val="22"/>
              </w:rPr>
              <w:t>Behavioural Indicator: Sets and drives standards for the organisation to deliver better quality outcomes for children.</w:t>
            </w:r>
          </w:p>
          <w:p w14:paraId="7F0A32F1" w14:textId="084370C9" w:rsidR="002E64D8" w:rsidRPr="002E64D8" w:rsidRDefault="755AF2ED" w:rsidP="2CE44EF2">
            <w:pPr>
              <w:pStyle w:val="ListParagraph"/>
              <w:numPr>
                <w:ilvl w:val="0"/>
                <w:numId w:val="4"/>
              </w:numPr>
              <w:rPr>
                <w:noProof/>
              </w:rPr>
            </w:pPr>
            <w:r w:rsidRPr="2CE44EF2">
              <w:rPr>
                <w:rFonts w:ascii="Lato" w:eastAsia="Lato" w:hAnsi="Lato" w:cs="Lato"/>
                <w:noProof/>
                <w:color w:val="000000" w:themeColor="text1"/>
                <w:sz w:val="22"/>
                <w:szCs w:val="22"/>
              </w:rPr>
              <w:t>Cluster: Thinking</w:t>
            </w:r>
            <w:r w:rsidR="00C43D06">
              <w:br/>
            </w:r>
            <w:r w:rsidRPr="2CE44EF2">
              <w:rPr>
                <w:rFonts w:ascii="Lato" w:eastAsia="Lato" w:hAnsi="Lato" w:cs="Lato"/>
                <w:noProof/>
                <w:color w:val="000000" w:themeColor="text1"/>
                <w:sz w:val="22"/>
                <w:szCs w:val="22"/>
              </w:rPr>
              <w:t>Competency: Problem solving and decision making</w:t>
            </w:r>
            <w:r w:rsidR="00C43D06">
              <w:br/>
            </w:r>
            <w:r w:rsidRPr="2CE44EF2">
              <w:rPr>
                <w:rFonts w:ascii="Lato" w:eastAsia="Lato" w:hAnsi="Lato" w:cs="Lato"/>
                <w:noProof/>
                <w:color w:val="000000" w:themeColor="text1"/>
                <w:sz w:val="22"/>
                <w:szCs w:val="22"/>
              </w:rPr>
              <w:t>Level: Accomplished</w:t>
            </w:r>
            <w:r w:rsidR="00C43D06">
              <w:br/>
            </w:r>
            <w:r w:rsidRPr="2CE44EF2">
              <w:rPr>
                <w:rFonts w:ascii="Lato" w:eastAsia="Lato" w:hAnsi="Lato" w:cs="Lato"/>
                <w:noProof/>
                <w:color w:val="000000" w:themeColor="text1"/>
                <w:sz w:val="22"/>
                <w:szCs w:val="22"/>
              </w:rPr>
              <w:t>Behavioural Indicator: Makes informed strategic decisions based on full evaluation of the opportunities and risks of each idea and solution.</w:t>
            </w:r>
          </w:p>
          <w:p w14:paraId="74F69E30" w14:textId="0BC36577" w:rsidR="002E64D8" w:rsidRPr="002E64D8" w:rsidRDefault="2E767C94" w:rsidP="2CE44EF2">
            <w:pPr>
              <w:pStyle w:val="ListParagraph"/>
              <w:numPr>
                <w:ilvl w:val="0"/>
                <w:numId w:val="4"/>
              </w:numPr>
            </w:pPr>
            <w:r w:rsidRPr="2CE44EF2">
              <w:rPr>
                <w:rFonts w:ascii="Lato" w:hAnsi="Lato"/>
                <w:noProof/>
                <w:sz w:val="22"/>
                <w:szCs w:val="22"/>
              </w:rPr>
              <w:t>Cluster: Engaging</w:t>
            </w:r>
            <w:r w:rsidR="00C43D06">
              <w:br/>
            </w:r>
            <w:r w:rsidRPr="2CE44EF2">
              <w:rPr>
                <w:rFonts w:ascii="Lato" w:hAnsi="Lato"/>
                <w:noProof/>
                <w:sz w:val="22"/>
                <w:szCs w:val="22"/>
              </w:rPr>
              <w:t>Competency: Working effectively with others</w:t>
            </w:r>
            <w:r w:rsidR="00C43D06">
              <w:br/>
            </w:r>
            <w:r w:rsidRPr="2CE44EF2">
              <w:rPr>
                <w:rFonts w:ascii="Lato" w:hAnsi="Lato"/>
                <w:noProof/>
                <w:sz w:val="22"/>
                <w:szCs w:val="22"/>
              </w:rPr>
              <w:t>Level: Leading Edge</w:t>
            </w:r>
            <w:r w:rsidR="00C43D06">
              <w:br/>
            </w:r>
            <w:r w:rsidRPr="2CE44EF2">
              <w:rPr>
                <w:rFonts w:ascii="Lato" w:hAnsi="Lato"/>
                <w:noProof/>
                <w:sz w:val="22"/>
                <w:szCs w:val="22"/>
              </w:rPr>
              <w:t>Behavioural Indicator: Opens up hidden areas of organisational disagreement and drives for collaborative resolution.</w:t>
            </w:r>
          </w:p>
          <w:p w14:paraId="2D84F353" w14:textId="49D656EC" w:rsidR="002E64D8" w:rsidRPr="002E64D8" w:rsidRDefault="43915AB6" w:rsidP="2CE44EF2">
            <w:pPr>
              <w:pStyle w:val="ListParagraph"/>
              <w:numPr>
                <w:ilvl w:val="0"/>
                <w:numId w:val="4"/>
              </w:numPr>
              <w:rPr>
                <w:noProof/>
              </w:rPr>
            </w:pPr>
            <w:r w:rsidRPr="2CE44EF2">
              <w:rPr>
                <w:rFonts w:ascii="Lato" w:eastAsia="Lato" w:hAnsi="Lato" w:cs="Lato"/>
                <w:noProof/>
                <w:color w:val="000000" w:themeColor="text1"/>
                <w:sz w:val="22"/>
                <w:szCs w:val="22"/>
              </w:rPr>
              <w:t>Cluster: Engaging</w:t>
            </w:r>
            <w:r w:rsidR="00C43D06">
              <w:br/>
            </w:r>
            <w:r w:rsidRPr="2CE44EF2">
              <w:rPr>
                <w:rFonts w:ascii="Lato" w:eastAsia="Lato" w:hAnsi="Lato" w:cs="Lato"/>
                <w:noProof/>
                <w:color w:val="000000" w:themeColor="text1"/>
                <w:sz w:val="22"/>
                <w:szCs w:val="22"/>
              </w:rPr>
              <w:t>Competency: Communicating with impact</w:t>
            </w:r>
            <w:r w:rsidR="00C43D06">
              <w:br/>
            </w:r>
            <w:r w:rsidRPr="2CE44EF2">
              <w:rPr>
                <w:rFonts w:ascii="Lato" w:eastAsia="Lato" w:hAnsi="Lato" w:cs="Lato"/>
                <w:noProof/>
                <w:color w:val="000000" w:themeColor="text1"/>
                <w:sz w:val="22"/>
                <w:szCs w:val="22"/>
              </w:rPr>
              <w:t>Level: Accomplished</w:t>
            </w:r>
            <w:r w:rsidR="00C43D06">
              <w:br/>
            </w:r>
            <w:r w:rsidRPr="2CE44EF2">
              <w:rPr>
                <w:rFonts w:ascii="Lato" w:eastAsia="Lato" w:hAnsi="Lato" w:cs="Lato"/>
                <w:noProof/>
                <w:color w:val="000000" w:themeColor="text1"/>
                <w:sz w:val="22"/>
                <w:szCs w:val="22"/>
              </w:rPr>
              <w:t>Behavioural Indicator: Adapts communication style to maximise support and engagement</w:t>
            </w:r>
          </w:p>
          <w:p w14:paraId="45821A04" w14:textId="0487BA36" w:rsidR="002E64D8" w:rsidRPr="002E64D8" w:rsidRDefault="002E64D8" w:rsidP="2CE44EF2">
            <w:pPr>
              <w:rPr>
                <w:rFonts w:ascii="Lato" w:hAnsi="Lato"/>
                <w:noProof/>
                <w:sz w:val="22"/>
                <w:szCs w:val="22"/>
              </w:rPr>
            </w:pPr>
          </w:p>
        </w:tc>
      </w:tr>
    </w:tbl>
    <w:p w14:paraId="4B99056E"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1B0B84E0">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160558EC" w14:textId="77777777" w:rsidTr="1B0B84E0">
        <w:trPr>
          <w:trHeight w:val="854"/>
        </w:trPr>
        <w:tc>
          <w:tcPr>
            <w:tcW w:w="10296" w:type="dxa"/>
          </w:tcPr>
          <w:p w14:paraId="0895C2DB" w14:textId="77777777" w:rsidR="002E64D8" w:rsidRPr="00F13ABA" w:rsidRDefault="002E64D8" w:rsidP="002E64D8">
            <w:pPr>
              <w:rPr>
                <w:rFonts w:ascii="Lato" w:hAnsi="Lato"/>
                <w:b/>
                <w:sz w:val="22"/>
                <w:szCs w:val="22"/>
              </w:rPr>
            </w:pPr>
            <w:r w:rsidRPr="00F13ABA">
              <w:rPr>
                <w:rFonts w:ascii="Lato" w:hAnsi="Lato"/>
                <w:b/>
                <w:sz w:val="22"/>
                <w:szCs w:val="22"/>
              </w:rPr>
              <w:lastRenderedPageBreak/>
              <w:t>Essential</w:t>
            </w:r>
          </w:p>
          <w:p w14:paraId="1299C43A" w14:textId="77777777" w:rsidR="002E64D8" w:rsidRDefault="002E64D8" w:rsidP="002E64D8">
            <w:pPr>
              <w:rPr>
                <w:rFonts w:ascii="Lato" w:hAnsi="Lato"/>
                <w:bCs/>
                <w:sz w:val="22"/>
                <w:szCs w:val="22"/>
              </w:rPr>
            </w:pPr>
          </w:p>
          <w:p w14:paraId="170DFD83" w14:textId="4C133411" w:rsidR="00C43D06" w:rsidRPr="003519F9" w:rsidRDefault="00C43D06" w:rsidP="1B0B84E0">
            <w:pPr>
              <w:pStyle w:val="ListParagraph"/>
              <w:numPr>
                <w:ilvl w:val="0"/>
                <w:numId w:val="2"/>
              </w:numPr>
              <w:rPr>
                <w:rFonts w:ascii="Lato" w:hAnsi="Lato"/>
                <w:noProof/>
                <w:sz w:val="22"/>
                <w:szCs w:val="22"/>
              </w:rPr>
            </w:pPr>
            <w:r w:rsidRPr="1B0B84E0">
              <w:rPr>
                <w:rFonts w:ascii="Lato" w:hAnsi="Lato"/>
                <w:noProof/>
                <w:sz w:val="22"/>
                <w:szCs w:val="22"/>
              </w:rPr>
              <w:t>Strong understanding and experi</w:t>
            </w:r>
            <w:r w:rsidR="587D8EA9" w:rsidRPr="1B0B84E0">
              <w:rPr>
                <w:rFonts w:ascii="Lato" w:hAnsi="Lato"/>
                <w:noProof/>
                <w:sz w:val="22"/>
                <w:szCs w:val="22"/>
              </w:rPr>
              <w:t>e</w:t>
            </w:r>
            <w:r w:rsidRPr="1B0B84E0">
              <w:rPr>
                <w:rFonts w:ascii="Lato" w:hAnsi="Lato"/>
                <w:noProof/>
                <w:sz w:val="22"/>
                <w:szCs w:val="22"/>
              </w:rPr>
              <w:t>nce of Supply Chain and Finance systems and applications</w:t>
            </w:r>
          </w:p>
          <w:p w14:paraId="30645039" w14:textId="66EB4FE5" w:rsidR="00C43D06" w:rsidRPr="003519F9" w:rsidRDefault="00C43D06" w:rsidP="1B0B84E0">
            <w:pPr>
              <w:pStyle w:val="ListParagraph"/>
              <w:numPr>
                <w:ilvl w:val="0"/>
                <w:numId w:val="2"/>
              </w:numPr>
              <w:rPr>
                <w:rFonts w:ascii="Lato" w:hAnsi="Lato"/>
                <w:noProof/>
                <w:sz w:val="22"/>
                <w:szCs w:val="22"/>
              </w:rPr>
            </w:pPr>
            <w:r w:rsidRPr="1B0B84E0">
              <w:rPr>
                <w:rFonts w:ascii="Lato" w:hAnsi="Lato"/>
                <w:noProof/>
                <w:sz w:val="22"/>
                <w:szCs w:val="22"/>
              </w:rPr>
              <w:t>Proficient evidence of programming languages such as Java, Python, or similar</w:t>
            </w:r>
            <w:r w:rsidR="267155A6" w:rsidRPr="1B0B84E0">
              <w:rPr>
                <w:rFonts w:ascii="Lato" w:hAnsi="Lato"/>
                <w:noProof/>
                <w:sz w:val="22"/>
                <w:szCs w:val="22"/>
              </w:rPr>
              <w:t xml:space="preserve">. </w:t>
            </w:r>
            <w:r w:rsidRPr="1B0B84E0">
              <w:rPr>
                <w:rFonts w:ascii="Lato" w:hAnsi="Lato"/>
                <w:noProof/>
                <w:sz w:val="22"/>
                <w:szCs w:val="22"/>
              </w:rPr>
              <w:t>Strong understanding and proficiency in web development technologies including HTML, CSS, JavaScript, and relevant frameworks (e.g., Angular, React)</w:t>
            </w:r>
          </w:p>
          <w:p w14:paraId="7C0C7AB1" w14:textId="482D8117" w:rsidR="00C43D06" w:rsidRPr="003519F9" w:rsidRDefault="00C43D06" w:rsidP="1B0B84E0">
            <w:pPr>
              <w:pStyle w:val="ListParagraph"/>
              <w:numPr>
                <w:ilvl w:val="0"/>
                <w:numId w:val="2"/>
              </w:numPr>
              <w:rPr>
                <w:rFonts w:ascii="Lato" w:hAnsi="Lato"/>
                <w:noProof/>
                <w:sz w:val="22"/>
                <w:szCs w:val="22"/>
              </w:rPr>
            </w:pPr>
            <w:r w:rsidRPr="1B0B84E0">
              <w:rPr>
                <w:rFonts w:ascii="Lato" w:hAnsi="Lato"/>
                <w:noProof/>
                <w:sz w:val="22"/>
                <w:szCs w:val="22"/>
              </w:rPr>
              <w:t>Knowledge of database management systems (e.g., SQL, NoSQL)</w:t>
            </w:r>
            <w:r w:rsidR="4009C5E4" w:rsidRPr="1B0B84E0">
              <w:rPr>
                <w:rFonts w:ascii="Lato" w:hAnsi="Lato"/>
                <w:noProof/>
                <w:sz w:val="22"/>
                <w:szCs w:val="22"/>
              </w:rPr>
              <w:t xml:space="preserve"> and e</w:t>
            </w:r>
            <w:r w:rsidRPr="1B0B84E0">
              <w:rPr>
                <w:rFonts w:ascii="Lato" w:hAnsi="Lato"/>
                <w:noProof/>
                <w:sz w:val="22"/>
                <w:szCs w:val="22"/>
              </w:rPr>
              <w:t>xperienced in using version control systems (e.g., Git)</w:t>
            </w:r>
          </w:p>
          <w:p w14:paraId="286B8D25" w14:textId="628870DA" w:rsidR="00C43D06" w:rsidRPr="003519F9" w:rsidRDefault="00C43D06" w:rsidP="1B0B84E0">
            <w:pPr>
              <w:pStyle w:val="ListParagraph"/>
              <w:numPr>
                <w:ilvl w:val="0"/>
                <w:numId w:val="2"/>
              </w:numPr>
              <w:rPr>
                <w:rFonts w:ascii="Lato" w:hAnsi="Lato"/>
                <w:noProof/>
                <w:sz w:val="22"/>
                <w:szCs w:val="22"/>
              </w:rPr>
            </w:pPr>
            <w:r w:rsidRPr="1B0B84E0">
              <w:rPr>
                <w:rFonts w:ascii="Lato" w:hAnsi="Lato"/>
                <w:noProof/>
                <w:sz w:val="22"/>
                <w:szCs w:val="22"/>
              </w:rPr>
              <w:t>Proficient understanding and application of modern development frameworks and libraries</w:t>
            </w:r>
            <w:r w:rsidR="3C2079F2" w:rsidRPr="1B0B84E0">
              <w:rPr>
                <w:rFonts w:ascii="Lato" w:hAnsi="Lato"/>
                <w:noProof/>
                <w:sz w:val="22"/>
                <w:szCs w:val="22"/>
              </w:rPr>
              <w:t>. Familiarity with software development methodologies like Agile, Scrum, or DevOps and have experience of using these methodologies</w:t>
            </w:r>
          </w:p>
          <w:p w14:paraId="22FECA64" w14:textId="3819415B" w:rsidR="00C43D06" w:rsidRPr="003519F9" w:rsidRDefault="00C43D06" w:rsidP="1B0B84E0">
            <w:pPr>
              <w:pStyle w:val="ListParagraph"/>
              <w:numPr>
                <w:ilvl w:val="0"/>
                <w:numId w:val="2"/>
              </w:numPr>
              <w:rPr>
                <w:rFonts w:ascii="Lato" w:hAnsi="Lato"/>
                <w:noProof/>
                <w:sz w:val="22"/>
                <w:szCs w:val="22"/>
              </w:rPr>
            </w:pPr>
            <w:r w:rsidRPr="1B0B84E0">
              <w:rPr>
                <w:rFonts w:ascii="Lato" w:hAnsi="Lato"/>
                <w:noProof/>
                <w:sz w:val="22"/>
                <w:szCs w:val="22"/>
              </w:rPr>
              <w:t>Considerable Experience in System Design and Architecture including the capability to architect scalable and efficient applications, ensuring the integration of robust design patterns and best practices</w:t>
            </w:r>
          </w:p>
          <w:p w14:paraId="32B9EDA0" w14:textId="14F39C78" w:rsidR="00C43D06" w:rsidRPr="003519F9" w:rsidRDefault="00C43D06" w:rsidP="1B0B84E0">
            <w:pPr>
              <w:pStyle w:val="ListParagraph"/>
              <w:numPr>
                <w:ilvl w:val="0"/>
                <w:numId w:val="2"/>
              </w:numPr>
              <w:rPr>
                <w:rFonts w:ascii="Lato" w:hAnsi="Lato"/>
                <w:noProof/>
                <w:sz w:val="22"/>
                <w:szCs w:val="22"/>
              </w:rPr>
            </w:pPr>
            <w:r w:rsidRPr="1B0B84E0">
              <w:rPr>
                <w:rFonts w:ascii="Lato" w:hAnsi="Lato"/>
                <w:noProof/>
                <w:sz w:val="22"/>
                <w:szCs w:val="22"/>
              </w:rPr>
              <w:t>Experience in managing and resolving complex interfaces between applications</w:t>
            </w:r>
            <w:r w:rsidR="277E852F" w:rsidRPr="1B0B84E0">
              <w:rPr>
                <w:rFonts w:ascii="Lato" w:hAnsi="Lato"/>
                <w:noProof/>
                <w:sz w:val="22"/>
                <w:szCs w:val="22"/>
              </w:rPr>
              <w:t xml:space="preserve">. </w:t>
            </w:r>
            <w:r w:rsidR="03184F02" w:rsidRPr="1B0B84E0">
              <w:rPr>
                <w:rFonts w:ascii="Lato" w:hAnsi="Lato"/>
                <w:noProof/>
                <w:sz w:val="22"/>
                <w:szCs w:val="22"/>
              </w:rPr>
              <w:t xml:space="preserve">Proficient experience in managing and resolving complex interfaces between applications, addressing rejections and validation issues. </w:t>
            </w:r>
            <w:r w:rsidRPr="1B0B84E0">
              <w:rPr>
                <w:rFonts w:ascii="Lato" w:hAnsi="Lato"/>
                <w:noProof/>
                <w:sz w:val="22"/>
                <w:szCs w:val="22"/>
              </w:rPr>
              <w:t>Expertise in handling APIs, third-party integrations, and resolving any interfacing issues that may arise</w:t>
            </w:r>
          </w:p>
          <w:p w14:paraId="2D4CEAE2" w14:textId="77777777" w:rsidR="00C43D06" w:rsidRPr="003519F9" w:rsidRDefault="00C43D06" w:rsidP="1B0B84E0">
            <w:pPr>
              <w:pStyle w:val="ListParagraph"/>
              <w:numPr>
                <w:ilvl w:val="0"/>
                <w:numId w:val="2"/>
              </w:numPr>
              <w:rPr>
                <w:rFonts w:ascii="Lato" w:hAnsi="Lato"/>
                <w:noProof/>
                <w:sz w:val="22"/>
                <w:szCs w:val="22"/>
              </w:rPr>
            </w:pPr>
            <w:r w:rsidRPr="1B0B84E0">
              <w:rPr>
                <w:rFonts w:ascii="Lato" w:hAnsi="Lato"/>
                <w:noProof/>
                <w:sz w:val="22"/>
                <w:szCs w:val="22"/>
              </w:rPr>
              <w:t xml:space="preserve">Understanding of cloud computing platforms </w:t>
            </w:r>
          </w:p>
          <w:p w14:paraId="2AD5F065" w14:textId="7E49BF09" w:rsidR="00C43D06" w:rsidRPr="003519F9" w:rsidRDefault="00C43D06" w:rsidP="1B0B84E0">
            <w:pPr>
              <w:pStyle w:val="ListParagraph"/>
              <w:numPr>
                <w:ilvl w:val="0"/>
                <w:numId w:val="2"/>
              </w:numPr>
              <w:rPr>
                <w:rFonts w:ascii="Lato" w:hAnsi="Lato"/>
                <w:noProof/>
                <w:sz w:val="22"/>
                <w:szCs w:val="22"/>
              </w:rPr>
            </w:pPr>
            <w:r w:rsidRPr="1B0B84E0">
              <w:rPr>
                <w:rFonts w:ascii="Lato" w:hAnsi="Lato"/>
                <w:noProof/>
                <w:sz w:val="22"/>
                <w:szCs w:val="22"/>
              </w:rPr>
              <w:t>Considerable experience in presenting and securing stakeholder and business buy-in for high-level and low-level designs of change requests and new developments</w:t>
            </w:r>
            <w:r w:rsidR="3165E363" w:rsidRPr="1B0B84E0">
              <w:rPr>
                <w:rFonts w:ascii="Lato" w:hAnsi="Lato"/>
                <w:noProof/>
                <w:sz w:val="22"/>
                <w:szCs w:val="22"/>
              </w:rPr>
              <w:t xml:space="preserve">. </w:t>
            </w:r>
            <w:r w:rsidRPr="1B0B84E0">
              <w:rPr>
                <w:rFonts w:ascii="Lato" w:hAnsi="Lato"/>
                <w:noProof/>
                <w:sz w:val="22"/>
                <w:szCs w:val="22"/>
              </w:rPr>
              <w:t>Significant experience collaborating closely with cross-functional teams, including Product Development Managers and other technical specialists to understand development requirements and ensure seamless integration of technologies and features</w:t>
            </w:r>
          </w:p>
          <w:p w14:paraId="483B8127" w14:textId="609E0ED5" w:rsidR="00C43D06" w:rsidRPr="003519F9" w:rsidRDefault="00C43D06" w:rsidP="1B0B84E0">
            <w:pPr>
              <w:pStyle w:val="ListParagraph"/>
              <w:numPr>
                <w:ilvl w:val="0"/>
                <w:numId w:val="2"/>
              </w:numPr>
              <w:rPr>
                <w:rFonts w:ascii="Lato" w:hAnsi="Lato"/>
                <w:noProof/>
                <w:sz w:val="22"/>
                <w:szCs w:val="22"/>
              </w:rPr>
            </w:pPr>
            <w:r w:rsidRPr="1B0B84E0">
              <w:rPr>
                <w:rFonts w:ascii="Lato" w:hAnsi="Lato"/>
                <w:noProof/>
                <w:sz w:val="22"/>
                <w:szCs w:val="22"/>
              </w:rPr>
              <w:t>Extensive experience providing senior technical expertise and Level 3 support, guiding support teams in resolving issues, including those requiring vendor engagement</w:t>
            </w:r>
          </w:p>
          <w:p w14:paraId="3AB49C63" w14:textId="57A61C81" w:rsidR="00C43D06" w:rsidRPr="003519F9" w:rsidRDefault="00C43D06" w:rsidP="1B0B84E0">
            <w:pPr>
              <w:pStyle w:val="ListParagraph"/>
              <w:numPr>
                <w:ilvl w:val="0"/>
                <w:numId w:val="2"/>
              </w:numPr>
              <w:rPr>
                <w:rFonts w:ascii="Lato" w:hAnsi="Lato"/>
                <w:noProof/>
                <w:sz w:val="22"/>
                <w:szCs w:val="22"/>
              </w:rPr>
            </w:pPr>
            <w:r w:rsidRPr="1B0B84E0">
              <w:rPr>
                <w:rFonts w:ascii="Lato" w:hAnsi="Lato"/>
                <w:noProof/>
                <w:sz w:val="22"/>
                <w:szCs w:val="22"/>
              </w:rPr>
              <w:t>Managing vendor relationships to ensure timely issue resolution</w:t>
            </w:r>
            <w:r w:rsidR="50BA845C" w:rsidRPr="1B0B84E0">
              <w:rPr>
                <w:rFonts w:ascii="Lato" w:hAnsi="Lato"/>
                <w:noProof/>
                <w:sz w:val="22"/>
                <w:szCs w:val="22"/>
              </w:rPr>
              <w:t>. Ensure ongoing application configuration aligns with vendor-recommended practices</w:t>
            </w:r>
          </w:p>
          <w:p w14:paraId="3461D779" w14:textId="4EFD9ED5" w:rsidR="002E64D8" w:rsidRDefault="002E64D8" w:rsidP="1B0B84E0">
            <w:pPr>
              <w:rPr>
                <w:rFonts w:ascii="Lato" w:hAnsi="Lato"/>
                <w:sz w:val="22"/>
                <w:szCs w:val="22"/>
              </w:rPr>
            </w:pPr>
          </w:p>
          <w:p w14:paraId="248B3EE6"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3CF2D8B6" w14:textId="77777777" w:rsidR="002E64D8" w:rsidRDefault="002E64D8" w:rsidP="002E64D8">
            <w:pPr>
              <w:rPr>
                <w:rFonts w:ascii="Lato" w:hAnsi="Lato"/>
                <w:bCs/>
                <w:sz w:val="22"/>
                <w:szCs w:val="22"/>
              </w:rPr>
            </w:pPr>
          </w:p>
          <w:p w14:paraId="7F14B136" w14:textId="77777777" w:rsidR="00C43D06" w:rsidRPr="003519F9" w:rsidRDefault="00C43D06" w:rsidP="12D5964E">
            <w:pPr>
              <w:pStyle w:val="ListParagraph"/>
              <w:numPr>
                <w:ilvl w:val="0"/>
                <w:numId w:val="7"/>
              </w:numPr>
              <w:rPr>
                <w:rFonts w:ascii="Lato" w:hAnsi="Lato"/>
                <w:noProof/>
                <w:sz w:val="22"/>
                <w:szCs w:val="22"/>
              </w:rPr>
            </w:pPr>
            <w:r w:rsidRPr="12D5964E">
              <w:rPr>
                <w:rFonts w:ascii="Lato" w:hAnsi="Lato"/>
                <w:noProof/>
                <w:sz w:val="22"/>
                <w:szCs w:val="22"/>
              </w:rPr>
              <w:t>Knowledge and expereince of adminstrating and developing SAP Ariba</w:t>
            </w:r>
          </w:p>
          <w:p w14:paraId="0274D54A" w14:textId="0B81D441" w:rsidR="002E64D8" w:rsidRDefault="00C43D06" w:rsidP="12D5964E">
            <w:pPr>
              <w:pStyle w:val="ListParagraph"/>
              <w:numPr>
                <w:ilvl w:val="0"/>
                <w:numId w:val="7"/>
              </w:numPr>
              <w:rPr>
                <w:rFonts w:ascii="Lato" w:hAnsi="Lato"/>
                <w:b/>
                <w:bCs/>
                <w:sz w:val="22"/>
                <w:szCs w:val="22"/>
              </w:rPr>
            </w:pPr>
            <w:r w:rsidRPr="1B0B84E0">
              <w:rPr>
                <w:rFonts w:ascii="Lato" w:hAnsi="Lato"/>
                <w:noProof/>
                <w:sz w:val="22"/>
                <w:szCs w:val="22"/>
              </w:rPr>
              <w:t>Experience in continuous integration and continuous deployment practices to ensure seamless development and operational processes</w:t>
            </w:r>
          </w:p>
          <w:p w14:paraId="0FB78278" w14:textId="77777777" w:rsidR="002E64D8" w:rsidRPr="005E601E" w:rsidRDefault="002E64D8" w:rsidP="002E64D8">
            <w:pPr>
              <w:rPr>
                <w:rFonts w:ascii="Lato" w:hAnsi="Lato"/>
                <w:bCs/>
                <w:iCs/>
                <w:sz w:val="22"/>
                <w:szCs w:val="22"/>
              </w:rPr>
            </w:pPr>
          </w:p>
        </w:tc>
      </w:tr>
    </w:tbl>
    <w:p w14:paraId="1FC39945"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12D5964E">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1E22CACD" w14:textId="77777777" w:rsidTr="12D5964E">
        <w:trPr>
          <w:trHeight w:val="854"/>
        </w:trPr>
        <w:tc>
          <w:tcPr>
            <w:tcW w:w="10296" w:type="dxa"/>
          </w:tcPr>
          <w:p w14:paraId="4DEF73DE"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0562CB0E" w14:textId="77777777" w:rsidR="002E64D8" w:rsidRDefault="002E64D8" w:rsidP="002E64D8">
            <w:pPr>
              <w:rPr>
                <w:rFonts w:ascii="Lato" w:hAnsi="Lato"/>
                <w:b/>
                <w:sz w:val="22"/>
                <w:szCs w:val="22"/>
              </w:rPr>
            </w:pPr>
          </w:p>
          <w:p w14:paraId="03B1CB83" w14:textId="77777777" w:rsidR="00C43D06" w:rsidRPr="003519F9" w:rsidRDefault="00C43D06" w:rsidP="12D5964E">
            <w:pPr>
              <w:pStyle w:val="ListParagraph"/>
              <w:numPr>
                <w:ilvl w:val="0"/>
                <w:numId w:val="6"/>
              </w:numPr>
              <w:rPr>
                <w:rFonts w:ascii="Lato" w:hAnsi="Lato"/>
                <w:noProof/>
                <w:sz w:val="22"/>
                <w:szCs w:val="22"/>
              </w:rPr>
            </w:pPr>
            <w:r w:rsidRPr="12D5964E">
              <w:rPr>
                <w:rFonts w:ascii="Lato" w:hAnsi="Lato"/>
                <w:noProof/>
                <w:sz w:val="22"/>
                <w:szCs w:val="22"/>
              </w:rPr>
              <w:t>Bachelor’s Degree in Computer Science or a degree in a relevant field provides a solid foundation, especially if it shows education in the principles of software engineering.</w:t>
            </w:r>
          </w:p>
          <w:p w14:paraId="3ACCB673" w14:textId="77777777" w:rsidR="00C43D06" w:rsidRPr="003519F9" w:rsidRDefault="00C43D06" w:rsidP="12D5964E">
            <w:pPr>
              <w:pStyle w:val="ListParagraph"/>
              <w:numPr>
                <w:ilvl w:val="0"/>
                <w:numId w:val="6"/>
              </w:numPr>
              <w:rPr>
                <w:rFonts w:ascii="Lato" w:hAnsi="Lato"/>
                <w:noProof/>
                <w:sz w:val="22"/>
                <w:szCs w:val="22"/>
              </w:rPr>
            </w:pPr>
            <w:r w:rsidRPr="12D5964E">
              <w:rPr>
                <w:rFonts w:ascii="Lato" w:hAnsi="Lato"/>
                <w:noProof/>
                <w:sz w:val="22"/>
                <w:szCs w:val="22"/>
              </w:rPr>
              <w:t>Advanced degrees or certifications in relevant areas, such as Software Engineering, Agile Development, and Product Management, are highly desirable.</w:t>
            </w:r>
          </w:p>
          <w:p w14:paraId="34CE0A41" w14:textId="77777777" w:rsidR="009618A9" w:rsidRPr="009618A9" w:rsidRDefault="009618A9" w:rsidP="002E64D8">
            <w:pPr>
              <w:rPr>
                <w:rFonts w:ascii="Lato" w:hAnsi="Lato"/>
                <w:sz w:val="22"/>
                <w:szCs w:val="22"/>
              </w:rPr>
            </w:pPr>
          </w:p>
          <w:p w14:paraId="62EBF3C5" w14:textId="77777777" w:rsidR="002E64D8" w:rsidRDefault="002E64D8" w:rsidP="002E64D8">
            <w:pPr>
              <w:rPr>
                <w:rFonts w:ascii="Lato" w:hAnsi="Lato"/>
                <w:b/>
                <w:sz w:val="22"/>
                <w:szCs w:val="22"/>
              </w:rPr>
            </w:pPr>
          </w:p>
          <w:p w14:paraId="6086CB33"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6D98A12B" w14:textId="77777777" w:rsidR="002E64D8" w:rsidRDefault="002E64D8" w:rsidP="002E64D8">
            <w:pPr>
              <w:rPr>
                <w:rFonts w:ascii="Lato" w:hAnsi="Lato"/>
                <w:b/>
                <w:sz w:val="22"/>
                <w:szCs w:val="22"/>
              </w:rPr>
            </w:pPr>
          </w:p>
          <w:p w14:paraId="68205946" w14:textId="0353DD7E" w:rsidR="002E64D8" w:rsidRDefault="00C43D06" w:rsidP="12D5964E">
            <w:pPr>
              <w:pStyle w:val="ListParagraph"/>
              <w:numPr>
                <w:ilvl w:val="0"/>
                <w:numId w:val="5"/>
              </w:numPr>
              <w:rPr>
                <w:rFonts w:ascii="Lato" w:hAnsi="Lato"/>
                <w:b/>
                <w:bCs/>
                <w:sz w:val="22"/>
                <w:szCs w:val="22"/>
              </w:rPr>
            </w:pPr>
            <w:r w:rsidRPr="12D5964E">
              <w:rPr>
                <w:rFonts w:ascii="Lato" w:hAnsi="Lato"/>
                <w:noProof/>
                <w:sz w:val="22"/>
                <w:szCs w:val="22"/>
              </w:rPr>
              <w:t>All or another SCI core languages (French, Spanish Arabic)</w:t>
            </w:r>
          </w:p>
          <w:p w14:paraId="2946DB82" w14:textId="77777777" w:rsidR="002E64D8" w:rsidRPr="005E601E" w:rsidRDefault="002E64D8" w:rsidP="00033EB6">
            <w:pPr>
              <w:rPr>
                <w:rFonts w:ascii="Lato" w:hAnsi="Lato"/>
                <w:bCs/>
                <w:iCs/>
                <w:sz w:val="22"/>
                <w:szCs w:val="22"/>
              </w:rPr>
            </w:pPr>
          </w:p>
        </w:tc>
      </w:tr>
    </w:tbl>
    <w:p w14:paraId="5997CC1D"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1DBB97AE"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110FFD37" w14:textId="77777777" w:rsidR="00BB1C79" w:rsidRDefault="00BB1C79" w:rsidP="00072577">
            <w:pPr>
              <w:tabs>
                <w:tab w:val="left" w:pos="984"/>
              </w:tabs>
              <w:rPr>
                <w:rFonts w:ascii="Lato" w:hAnsi="Lato"/>
                <w:sz w:val="22"/>
                <w:szCs w:val="22"/>
              </w:rPr>
            </w:pPr>
          </w:p>
          <w:p w14:paraId="56B2B802" w14:textId="77777777" w:rsidR="00BB1C79" w:rsidRPr="005E601E" w:rsidRDefault="00C43D06" w:rsidP="00072577">
            <w:pPr>
              <w:tabs>
                <w:tab w:val="left" w:pos="984"/>
              </w:tabs>
              <w:rPr>
                <w:rFonts w:ascii="Lato" w:hAnsi="Lato"/>
                <w:sz w:val="22"/>
                <w:szCs w:val="22"/>
              </w:rPr>
            </w:pPr>
            <w:r w:rsidRPr="003519F9">
              <w:rPr>
                <w:rFonts w:ascii="Lato" w:hAnsi="Lato"/>
                <w:noProof/>
                <w:sz w:val="22"/>
                <w:szCs w:val="22"/>
              </w:rPr>
              <w:t>Level 2: either the post holder will have access to personal data about children and/or young people as part of their work; or the post holder will be working  in a ‘regulated’ position (accountant, barrister, solicitor, legal executive); therefore a police check  will be required (at ‘standard’ level in the UK or equivalent in other countries).</w:t>
            </w:r>
          </w:p>
          <w:p w14:paraId="6B699379" w14:textId="77777777" w:rsidR="00072577" w:rsidRPr="001217A8" w:rsidRDefault="00072577" w:rsidP="00072577">
            <w:pPr>
              <w:rPr>
                <w:rFonts w:ascii="Lato" w:hAnsi="Lato" w:cs="Mangal"/>
                <w:b/>
                <w:sz w:val="22"/>
                <w:szCs w:val="22"/>
              </w:rPr>
            </w:pPr>
          </w:p>
        </w:tc>
      </w:tr>
    </w:tbl>
    <w:p w14:paraId="3FE9F23F"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1F72F646" w14:textId="77777777" w:rsidR="00072577" w:rsidRPr="005E601E" w:rsidRDefault="00072577" w:rsidP="008A1691">
      <w:pPr>
        <w:rPr>
          <w:rFonts w:ascii="Lato" w:hAnsi="Lato"/>
          <w:b/>
          <w:sz w:val="22"/>
          <w:szCs w:val="22"/>
        </w:rPr>
      </w:pPr>
    </w:p>
    <w:p w14:paraId="08CE6F91"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6F065BE7" w14:textId="77777777" w:rsidTr="008742CD">
        <w:tc>
          <w:tcPr>
            <w:tcW w:w="2061" w:type="dxa"/>
            <w:shd w:val="clear" w:color="auto" w:fill="auto"/>
          </w:tcPr>
          <w:p w14:paraId="56B20A0C" w14:textId="77777777" w:rsidR="000F4917" w:rsidRPr="005E601E" w:rsidRDefault="00C43D06" w:rsidP="000F4917">
            <w:pPr>
              <w:rPr>
                <w:rFonts w:ascii="Lato" w:hAnsi="Lato" w:cs="Mangal"/>
                <w:bCs/>
                <w:sz w:val="22"/>
                <w:szCs w:val="22"/>
              </w:rPr>
            </w:pPr>
            <w:r w:rsidRPr="003519F9">
              <w:rPr>
                <w:rFonts w:ascii="Lato" w:hAnsi="Lato" w:cs="Mangal"/>
                <w:bCs/>
                <w:noProof/>
                <w:sz w:val="22"/>
                <w:szCs w:val="22"/>
              </w:rPr>
              <w:t>1</w:t>
            </w:r>
          </w:p>
        </w:tc>
        <w:tc>
          <w:tcPr>
            <w:tcW w:w="2062" w:type="dxa"/>
            <w:shd w:val="clear" w:color="auto" w:fill="auto"/>
          </w:tcPr>
          <w:p w14:paraId="61CDCEAD" w14:textId="77777777" w:rsidR="000F4917" w:rsidRPr="005E601E" w:rsidRDefault="000F4917" w:rsidP="000F4917">
            <w:pPr>
              <w:rPr>
                <w:rFonts w:ascii="Lato" w:hAnsi="Lato" w:cs="Mangal"/>
                <w:bCs/>
                <w:sz w:val="22"/>
                <w:szCs w:val="22"/>
              </w:rPr>
            </w:pPr>
          </w:p>
        </w:tc>
        <w:tc>
          <w:tcPr>
            <w:tcW w:w="2061" w:type="dxa"/>
            <w:shd w:val="clear" w:color="auto" w:fill="auto"/>
          </w:tcPr>
          <w:p w14:paraId="35B00955" w14:textId="77777777" w:rsidR="000F4917" w:rsidRPr="005E601E" w:rsidRDefault="00C43D06" w:rsidP="000F4917">
            <w:pPr>
              <w:rPr>
                <w:rFonts w:ascii="Lato" w:hAnsi="Lato" w:cs="Mangal"/>
                <w:bCs/>
                <w:sz w:val="22"/>
                <w:szCs w:val="22"/>
              </w:rPr>
            </w:pPr>
            <w:r w:rsidRPr="003519F9">
              <w:rPr>
                <w:rFonts w:ascii="Lato" w:hAnsi="Lato" w:cs="Mangal"/>
                <w:bCs/>
                <w:noProof/>
                <w:sz w:val="22"/>
                <w:szCs w:val="22"/>
              </w:rPr>
              <w:t>Charlotte Dutch</w:t>
            </w:r>
          </w:p>
        </w:tc>
        <w:tc>
          <w:tcPr>
            <w:tcW w:w="2062" w:type="dxa"/>
            <w:shd w:val="clear" w:color="auto" w:fill="auto"/>
          </w:tcPr>
          <w:p w14:paraId="5E9B6939" w14:textId="77777777" w:rsidR="000F4917" w:rsidRPr="005E601E" w:rsidRDefault="00C43D06" w:rsidP="000F4917">
            <w:pPr>
              <w:rPr>
                <w:rFonts w:ascii="Lato" w:hAnsi="Lato" w:cs="Mangal"/>
                <w:bCs/>
                <w:sz w:val="22"/>
                <w:szCs w:val="22"/>
              </w:rPr>
            </w:pPr>
            <w:r w:rsidRPr="003519F9">
              <w:rPr>
                <w:rFonts w:ascii="Lato" w:hAnsi="Lato" w:cs="Mangal"/>
                <w:bCs/>
                <w:noProof/>
                <w:sz w:val="22"/>
                <w:szCs w:val="22"/>
              </w:rPr>
              <w:t>Prosave Product Development Manager</w:t>
            </w:r>
          </w:p>
        </w:tc>
        <w:tc>
          <w:tcPr>
            <w:tcW w:w="2062" w:type="dxa"/>
            <w:shd w:val="clear" w:color="auto" w:fill="auto"/>
          </w:tcPr>
          <w:p w14:paraId="370A86F8" w14:textId="77777777" w:rsidR="000F4917" w:rsidRPr="005E601E" w:rsidRDefault="00C43D06" w:rsidP="000F4917">
            <w:pPr>
              <w:rPr>
                <w:rFonts w:ascii="Lato" w:hAnsi="Lato" w:cs="Mangal"/>
                <w:bCs/>
                <w:sz w:val="22"/>
                <w:szCs w:val="22"/>
              </w:rPr>
            </w:pPr>
            <w:r w:rsidRPr="003519F9">
              <w:rPr>
                <w:rFonts w:ascii="Lato" w:hAnsi="Lato" w:cs="Mangal"/>
                <w:bCs/>
                <w:noProof/>
                <w:sz w:val="22"/>
                <w:szCs w:val="22"/>
              </w:rPr>
              <w:t>Julian McGovern</w:t>
            </w:r>
          </w:p>
        </w:tc>
      </w:tr>
    </w:tbl>
    <w:p w14:paraId="6BB9E253" w14:textId="77777777" w:rsidR="00A719CD" w:rsidRPr="005E601E" w:rsidRDefault="00A719CD" w:rsidP="00412E0E">
      <w:pPr>
        <w:rPr>
          <w:rFonts w:ascii="Lato" w:hAnsi="Lato"/>
          <w:sz w:val="22"/>
          <w:szCs w:val="22"/>
        </w:rPr>
      </w:pPr>
    </w:p>
    <w:p w14:paraId="23DE523C"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3CB0F" w14:textId="77777777" w:rsidR="001D39F6" w:rsidRDefault="001D39F6" w:rsidP="00CB745D">
      <w:r>
        <w:separator/>
      </w:r>
    </w:p>
  </w:endnote>
  <w:endnote w:type="continuationSeparator" w:id="0">
    <w:p w14:paraId="07459315" w14:textId="77777777" w:rsidR="001D39F6" w:rsidRDefault="001D39F6"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56223" w14:textId="77777777" w:rsidR="001D39F6" w:rsidRDefault="001D39F6" w:rsidP="00CB745D">
      <w:r>
        <w:separator/>
      </w:r>
    </w:p>
  </w:footnote>
  <w:footnote w:type="continuationSeparator" w:id="0">
    <w:p w14:paraId="07547A01" w14:textId="77777777" w:rsidR="001D39F6" w:rsidRDefault="001D39F6"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394C2"/>
    <w:multiLevelType w:val="hybridMultilevel"/>
    <w:tmpl w:val="0BF87CB6"/>
    <w:lvl w:ilvl="0" w:tplc="C8AC0C5A">
      <w:start w:val="1"/>
      <w:numFmt w:val="bullet"/>
      <w:lvlText w:val=""/>
      <w:lvlJc w:val="left"/>
      <w:pPr>
        <w:ind w:left="720" w:hanging="360"/>
      </w:pPr>
      <w:rPr>
        <w:rFonts w:ascii="Symbol" w:hAnsi="Symbol" w:hint="default"/>
      </w:rPr>
    </w:lvl>
    <w:lvl w:ilvl="1" w:tplc="30B88048">
      <w:start w:val="1"/>
      <w:numFmt w:val="bullet"/>
      <w:lvlText w:val="o"/>
      <w:lvlJc w:val="left"/>
      <w:pPr>
        <w:ind w:left="1440" w:hanging="360"/>
      </w:pPr>
      <w:rPr>
        <w:rFonts w:ascii="Courier New" w:hAnsi="Courier New" w:hint="default"/>
      </w:rPr>
    </w:lvl>
    <w:lvl w:ilvl="2" w:tplc="D584B5DE">
      <w:start w:val="1"/>
      <w:numFmt w:val="bullet"/>
      <w:lvlText w:val=""/>
      <w:lvlJc w:val="left"/>
      <w:pPr>
        <w:ind w:left="2160" w:hanging="360"/>
      </w:pPr>
      <w:rPr>
        <w:rFonts w:ascii="Wingdings" w:hAnsi="Wingdings" w:hint="default"/>
      </w:rPr>
    </w:lvl>
    <w:lvl w:ilvl="3" w:tplc="8850DEB6">
      <w:start w:val="1"/>
      <w:numFmt w:val="bullet"/>
      <w:lvlText w:val=""/>
      <w:lvlJc w:val="left"/>
      <w:pPr>
        <w:ind w:left="2880" w:hanging="360"/>
      </w:pPr>
      <w:rPr>
        <w:rFonts w:ascii="Symbol" w:hAnsi="Symbol" w:hint="default"/>
      </w:rPr>
    </w:lvl>
    <w:lvl w:ilvl="4" w:tplc="7F5E9A5A">
      <w:start w:val="1"/>
      <w:numFmt w:val="bullet"/>
      <w:lvlText w:val="o"/>
      <w:lvlJc w:val="left"/>
      <w:pPr>
        <w:ind w:left="3600" w:hanging="360"/>
      </w:pPr>
      <w:rPr>
        <w:rFonts w:ascii="Courier New" w:hAnsi="Courier New" w:hint="default"/>
      </w:rPr>
    </w:lvl>
    <w:lvl w:ilvl="5" w:tplc="02E69BCE">
      <w:start w:val="1"/>
      <w:numFmt w:val="bullet"/>
      <w:lvlText w:val=""/>
      <w:lvlJc w:val="left"/>
      <w:pPr>
        <w:ind w:left="4320" w:hanging="360"/>
      </w:pPr>
      <w:rPr>
        <w:rFonts w:ascii="Wingdings" w:hAnsi="Wingdings" w:hint="default"/>
      </w:rPr>
    </w:lvl>
    <w:lvl w:ilvl="6" w:tplc="ACE685EC">
      <w:start w:val="1"/>
      <w:numFmt w:val="bullet"/>
      <w:lvlText w:val=""/>
      <w:lvlJc w:val="left"/>
      <w:pPr>
        <w:ind w:left="5040" w:hanging="360"/>
      </w:pPr>
      <w:rPr>
        <w:rFonts w:ascii="Symbol" w:hAnsi="Symbol" w:hint="default"/>
      </w:rPr>
    </w:lvl>
    <w:lvl w:ilvl="7" w:tplc="4F38A110">
      <w:start w:val="1"/>
      <w:numFmt w:val="bullet"/>
      <w:lvlText w:val="o"/>
      <w:lvlJc w:val="left"/>
      <w:pPr>
        <w:ind w:left="5760" w:hanging="360"/>
      </w:pPr>
      <w:rPr>
        <w:rFonts w:ascii="Courier New" w:hAnsi="Courier New" w:hint="default"/>
      </w:rPr>
    </w:lvl>
    <w:lvl w:ilvl="8" w:tplc="5A6652AA">
      <w:start w:val="1"/>
      <w:numFmt w:val="bullet"/>
      <w:lvlText w:val=""/>
      <w:lvlJc w:val="left"/>
      <w:pPr>
        <w:ind w:left="6480" w:hanging="360"/>
      </w:pPr>
      <w:rPr>
        <w:rFonts w:ascii="Wingdings" w:hAnsi="Wingdings" w:hint="default"/>
      </w:rPr>
    </w:lvl>
  </w:abstractNum>
  <w:abstractNum w:abstractNumId="7" w15:restartNumberingAfterBreak="0">
    <w:nsid w:val="1FEB3443"/>
    <w:multiLevelType w:val="hybridMultilevel"/>
    <w:tmpl w:val="10C81380"/>
    <w:lvl w:ilvl="0" w:tplc="51BE5BF6">
      <w:start w:val="1"/>
      <w:numFmt w:val="bullet"/>
      <w:lvlText w:val=""/>
      <w:lvlJc w:val="left"/>
      <w:pPr>
        <w:ind w:left="720" w:hanging="360"/>
      </w:pPr>
      <w:rPr>
        <w:rFonts w:ascii="Symbol" w:hAnsi="Symbol" w:hint="default"/>
      </w:rPr>
    </w:lvl>
    <w:lvl w:ilvl="1" w:tplc="4C3C2B3A">
      <w:start w:val="1"/>
      <w:numFmt w:val="bullet"/>
      <w:lvlText w:val="o"/>
      <w:lvlJc w:val="left"/>
      <w:pPr>
        <w:ind w:left="1440" w:hanging="360"/>
      </w:pPr>
      <w:rPr>
        <w:rFonts w:ascii="Courier New" w:hAnsi="Courier New" w:hint="default"/>
      </w:rPr>
    </w:lvl>
    <w:lvl w:ilvl="2" w:tplc="DD6C05C8">
      <w:start w:val="1"/>
      <w:numFmt w:val="bullet"/>
      <w:lvlText w:val=""/>
      <w:lvlJc w:val="left"/>
      <w:pPr>
        <w:ind w:left="2160" w:hanging="360"/>
      </w:pPr>
      <w:rPr>
        <w:rFonts w:ascii="Wingdings" w:hAnsi="Wingdings" w:hint="default"/>
      </w:rPr>
    </w:lvl>
    <w:lvl w:ilvl="3" w:tplc="11680E0C">
      <w:start w:val="1"/>
      <w:numFmt w:val="bullet"/>
      <w:lvlText w:val=""/>
      <w:lvlJc w:val="left"/>
      <w:pPr>
        <w:ind w:left="2880" w:hanging="360"/>
      </w:pPr>
      <w:rPr>
        <w:rFonts w:ascii="Symbol" w:hAnsi="Symbol" w:hint="default"/>
      </w:rPr>
    </w:lvl>
    <w:lvl w:ilvl="4" w:tplc="21285124">
      <w:start w:val="1"/>
      <w:numFmt w:val="bullet"/>
      <w:lvlText w:val="o"/>
      <w:lvlJc w:val="left"/>
      <w:pPr>
        <w:ind w:left="3600" w:hanging="360"/>
      </w:pPr>
      <w:rPr>
        <w:rFonts w:ascii="Courier New" w:hAnsi="Courier New" w:hint="default"/>
      </w:rPr>
    </w:lvl>
    <w:lvl w:ilvl="5" w:tplc="4C36476C">
      <w:start w:val="1"/>
      <w:numFmt w:val="bullet"/>
      <w:lvlText w:val=""/>
      <w:lvlJc w:val="left"/>
      <w:pPr>
        <w:ind w:left="4320" w:hanging="360"/>
      </w:pPr>
      <w:rPr>
        <w:rFonts w:ascii="Wingdings" w:hAnsi="Wingdings" w:hint="default"/>
      </w:rPr>
    </w:lvl>
    <w:lvl w:ilvl="6" w:tplc="6CC4FAC6">
      <w:start w:val="1"/>
      <w:numFmt w:val="bullet"/>
      <w:lvlText w:val=""/>
      <w:lvlJc w:val="left"/>
      <w:pPr>
        <w:ind w:left="5040" w:hanging="360"/>
      </w:pPr>
      <w:rPr>
        <w:rFonts w:ascii="Symbol" w:hAnsi="Symbol" w:hint="default"/>
      </w:rPr>
    </w:lvl>
    <w:lvl w:ilvl="7" w:tplc="08E48222">
      <w:start w:val="1"/>
      <w:numFmt w:val="bullet"/>
      <w:lvlText w:val="o"/>
      <w:lvlJc w:val="left"/>
      <w:pPr>
        <w:ind w:left="5760" w:hanging="360"/>
      </w:pPr>
      <w:rPr>
        <w:rFonts w:ascii="Courier New" w:hAnsi="Courier New" w:hint="default"/>
      </w:rPr>
    </w:lvl>
    <w:lvl w:ilvl="8" w:tplc="ED56C0B2">
      <w:start w:val="1"/>
      <w:numFmt w:val="bullet"/>
      <w:lvlText w:val=""/>
      <w:lvlJc w:val="left"/>
      <w:pPr>
        <w:ind w:left="6480" w:hanging="360"/>
      </w:pPr>
      <w:rPr>
        <w:rFonts w:ascii="Wingdings" w:hAnsi="Wingdings" w:hint="default"/>
      </w:rPr>
    </w:lvl>
  </w:abstractNum>
  <w:abstractNum w:abstractNumId="8"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89E7D9"/>
    <w:multiLevelType w:val="hybridMultilevel"/>
    <w:tmpl w:val="72744422"/>
    <w:lvl w:ilvl="0" w:tplc="5232E008">
      <w:start w:val="1"/>
      <w:numFmt w:val="bullet"/>
      <w:lvlText w:val=""/>
      <w:lvlJc w:val="left"/>
      <w:pPr>
        <w:ind w:left="720" w:hanging="360"/>
      </w:pPr>
      <w:rPr>
        <w:rFonts w:ascii="Symbol" w:hAnsi="Symbol" w:hint="default"/>
      </w:rPr>
    </w:lvl>
    <w:lvl w:ilvl="1" w:tplc="2D12687E">
      <w:start w:val="1"/>
      <w:numFmt w:val="bullet"/>
      <w:lvlText w:val="o"/>
      <w:lvlJc w:val="left"/>
      <w:pPr>
        <w:ind w:left="1440" w:hanging="360"/>
      </w:pPr>
      <w:rPr>
        <w:rFonts w:ascii="Courier New" w:hAnsi="Courier New" w:hint="default"/>
      </w:rPr>
    </w:lvl>
    <w:lvl w:ilvl="2" w:tplc="31A4B544">
      <w:start w:val="1"/>
      <w:numFmt w:val="bullet"/>
      <w:lvlText w:val=""/>
      <w:lvlJc w:val="left"/>
      <w:pPr>
        <w:ind w:left="2160" w:hanging="360"/>
      </w:pPr>
      <w:rPr>
        <w:rFonts w:ascii="Wingdings" w:hAnsi="Wingdings" w:hint="default"/>
      </w:rPr>
    </w:lvl>
    <w:lvl w:ilvl="3" w:tplc="8A36B308">
      <w:start w:val="1"/>
      <w:numFmt w:val="bullet"/>
      <w:lvlText w:val=""/>
      <w:lvlJc w:val="left"/>
      <w:pPr>
        <w:ind w:left="2880" w:hanging="360"/>
      </w:pPr>
      <w:rPr>
        <w:rFonts w:ascii="Symbol" w:hAnsi="Symbol" w:hint="default"/>
      </w:rPr>
    </w:lvl>
    <w:lvl w:ilvl="4" w:tplc="B02E7D64">
      <w:start w:val="1"/>
      <w:numFmt w:val="bullet"/>
      <w:lvlText w:val="o"/>
      <w:lvlJc w:val="left"/>
      <w:pPr>
        <w:ind w:left="3600" w:hanging="360"/>
      </w:pPr>
      <w:rPr>
        <w:rFonts w:ascii="Courier New" w:hAnsi="Courier New" w:hint="default"/>
      </w:rPr>
    </w:lvl>
    <w:lvl w:ilvl="5" w:tplc="DB780B7C">
      <w:start w:val="1"/>
      <w:numFmt w:val="bullet"/>
      <w:lvlText w:val=""/>
      <w:lvlJc w:val="left"/>
      <w:pPr>
        <w:ind w:left="4320" w:hanging="360"/>
      </w:pPr>
      <w:rPr>
        <w:rFonts w:ascii="Wingdings" w:hAnsi="Wingdings" w:hint="default"/>
      </w:rPr>
    </w:lvl>
    <w:lvl w:ilvl="6" w:tplc="09320BCE">
      <w:start w:val="1"/>
      <w:numFmt w:val="bullet"/>
      <w:lvlText w:val=""/>
      <w:lvlJc w:val="left"/>
      <w:pPr>
        <w:ind w:left="5040" w:hanging="360"/>
      </w:pPr>
      <w:rPr>
        <w:rFonts w:ascii="Symbol" w:hAnsi="Symbol" w:hint="default"/>
      </w:rPr>
    </w:lvl>
    <w:lvl w:ilvl="7" w:tplc="5A06EAFE">
      <w:start w:val="1"/>
      <w:numFmt w:val="bullet"/>
      <w:lvlText w:val="o"/>
      <w:lvlJc w:val="left"/>
      <w:pPr>
        <w:ind w:left="5760" w:hanging="360"/>
      </w:pPr>
      <w:rPr>
        <w:rFonts w:ascii="Courier New" w:hAnsi="Courier New" w:hint="default"/>
      </w:rPr>
    </w:lvl>
    <w:lvl w:ilvl="8" w:tplc="AD180310">
      <w:start w:val="1"/>
      <w:numFmt w:val="bullet"/>
      <w:lvlText w:val=""/>
      <w:lvlJc w:val="left"/>
      <w:pPr>
        <w:ind w:left="6480" w:hanging="360"/>
      </w:pPr>
      <w:rPr>
        <w:rFonts w:ascii="Wingdings" w:hAnsi="Wingdings" w:hint="default"/>
      </w:rPr>
    </w:lvl>
  </w:abstractNum>
  <w:abstractNum w:abstractNumId="10" w15:restartNumberingAfterBreak="0">
    <w:nsid w:val="2A290FC2"/>
    <w:multiLevelType w:val="hybridMultilevel"/>
    <w:tmpl w:val="B52268B8"/>
    <w:lvl w:ilvl="0" w:tplc="BAEA11F4">
      <w:start w:val="1"/>
      <w:numFmt w:val="bullet"/>
      <w:lvlText w:val=""/>
      <w:lvlJc w:val="left"/>
      <w:pPr>
        <w:ind w:left="720" w:hanging="360"/>
      </w:pPr>
      <w:rPr>
        <w:rFonts w:ascii="Symbol" w:hAnsi="Symbol" w:hint="default"/>
      </w:rPr>
    </w:lvl>
    <w:lvl w:ilvl="1" w:tplc="4350CBD2">
      <w:start w:val="1"/>
      <w:numFmt w:val="bullet"/>
      <w:lvlText w:val="o"/>
      <w:lvlJc w:val="left"/>
      <w:pPr>
        <w:ind w:left="1440" w:hanging="360"/>
      </w:pPr>
      <w:rPr>
        <w:rFonts w:ascii="Courier New" w:hAnsi="Courier New" w:hint="default"/>
      </w:rPr>
    </w:lvl>
    <w:lvl w:ilvl="2" w:tplc="D6C25B30">
      <w:start w:val="1"/>
      <w:numFmt w:val="bullet"/>
      <w:lvlText w:val=""/>
      <w:lvlJc w:val="left"/>
      <w:pPr>
        <w:ind w:left="2160" w:hanging="360"/>
      </w:pPr>
      <w:rPr>
        <w:rFonts w:ascii="Wingdings" w:hAnsi="Wingdings" w:hint="default"/>
      </w:rPr>
    </w:lvl>
    <w:lvl w:ilvl="3" w:tplc="99E0B5BE">
      <w:start w:val="1"/>
      <w:numFmt w:val="bullet"/>
      <w:lvlText w:val=""/>
      <w:lvlJc w:val="left"/>
      <w:pPr>
        <w:ind w:left="2880" w:hanging="360"/>
      </w:pPr>
      <w:rPr>
        <w:rFonts w:ascii="Symbol" w:hAnsi="Symbol" w:hint="default"/>
      </w:rPr>
    </w:lvl>
    <w:lvl w:ilvl="4" w:tplc="B74ECDEA">
      <w:start w:val="1"/>
      <w:numFmt w:val="bullet"/>
      <w:lvlText w:val="o"/>
      <w:lvlJc w:val="left"/>
      <w:pPr>
        <w:ind w:left="3600" w:hanging="360"/>
      </w:pPr>
      <w:rPr>
        <w:rFonts w:ascii="Courier New" w:hAnsi="Courier New" w:hint="default"/>
      </w:rPr>
    </w:lvl>
    <w:lvl w:ilvl="5" w:tplc="29EA854E">
      <w:start w:val="1"/>
      <w:numFmt w:val="bullet"/>
      <w:lvlText w:val=""/>
      <w:lvlJc w:val="left"/>
      <w:pPr>
        <w:ind w:left="4320" w:hanging="360"/>
      </w:pPr>
      <w:rPr>
        <w:rFonts w:ascii="Wingdings" w:hAnsi="Wingdings" w:hint="default"/>
      </w:rPr>
    </w:lvl>
    <w:lvl w:ilvl="6" w:tplc="80723772">
      <w:start w:val="1"/>
      <w:numFmt w:val="bullet"/>
      <w:lvlText w:val=""/>
      <w:lvlJc w:val="left"/>
      <w:pPr>
        <w:ind w:left="5040" w:hanging="360"/>
      </w:pPr>
      <w:rPr>
        <w:rFonts w:ascii="Symbol" w:hAnsi="Symbol" w:hint="default"/>
      </w:rPr>
    </w:lvl>
    <w:lvl w:ilvl="7" w:tplc="93E41E00">
      <w:start w:val="1"/>
      <w:numFmt w:val="bullet"/>
      <w:lvlText w:val="o"/>
      <w:lvlJc w:val="left"/>
      <w:pPr>
        <w:ind w:left="5760" w:hanging="360"/>
      </w:pPr>
      <w:rPr>
        <w:rFonts w:ascii="Courier New" w:hAnsi="Courier New" w:hint="default"/>
      </w:rPr>
    </w:lvl>
    <w:lvl w:ilvl="8" w:tplc="3C3EAA8C">
      <w:start w:val="1"/>
      <w:numFmt w:val="bullet"/>
      <w:lvlText w:val=""/>
      <w:lvlJc w:val="left"/>
      <w:pPr>
        <w:ind w:left="6480" w:hanging="360"/>
      </w:pPr>
      <w:rPr>
        <w:rFonts w:ascii="Wingdings" w:hAnsi="Wingdings" w:hint="default"/>
      </w:rPr>
    </w:lvl>
  </w:abstractNum>
  <w:abstractNum w:abstractNumId="11" w15:restartNumberingAfterBreak="0">
    <w:nsid w:val="2F42B60D"/>
    <w:multiLevelType w:val="hybridMultilevel"/>
    <w:tmpl w:val="1674C81A"/>
    <w:lvl w:ilvl="0" w:tplc="32FA1E32">
      <w:start w:val="1"/>
      <w:numFmt w:val="bullet"/>
      <w:lvlText w:val=""/>
      <w:lvlJc w:val="left"/>
      <w:pPr>
        <w:ind w:left="720" w:hanging="360"/>
      </w:pPr>
      <w:rPr>
        <w:rFonts w:ascii="Symbol" w:hAnsi="Symbol" w:hint="default"/>
      </w:rPr>
    </w:lvl>
    <w:lvl w:ilvl="1" w:tplc="B80C5256">
      <w:start w:val="1"/>
      <w:numFmt w:val="bullet"/>
      <w:lvlText w:val="o"/>
      <w:lvlJc w:val="left"/>
      <w:pPr>
        <w:ind w:left="1440" w:hanging="360"/>
      </w:pPr>
      <w:rPr>
        <w:rFonts w:ascii="Courier New" w:hAnsi="Courier New" w:hint="default"/>
      </w:rPr>
    </w:lvl>
    <w:lvl w:ilvl="2" w:tplc="03B82030">
      <w:start w:val="1"/>
      <w:numFmt w:val="bullet"/>
      <w:lvlText w:val=""/>
      <w:lvlJc w:val="left"/>
      <w:pPr>
        <w:ind w:left="2160" w:hanging="360"/>
      </w:pPr>
      <w:rPr>
        <w:rFonts w:ascii="Wingdings" w:hAnsi="Wingdings" w:hint="default"/>
      </w:rPr>
    </w:lvl>
    <w:lvl w:ilvl="3" w:tplc="25B27648">
      <w:start w:val="1"/>
      <w:numFmt w:val="bullet"/>
      <w:lvlText w:val=""/>
      <w:lvlJc w:val="left"/>
      <w:pPr>
        <w:ind w:left="2880" w:hanging="360"/>
      </w:pPr>
      <w:rPr>
        <w:rFonts w:ascii="Symbol" w:hAnsi="Symbol" w:hint="default"/>
      </w:rPr>
    </w:lvl>
    <w:lvl w:ilvl="4" w:tplc="31701BE8">
      <w:start w:val="1"/>
      <w:numFmt w:val="bullet"/>
      <w:lvlText w:val="o"/>
      <w:lvlJc w:val="left"/>
      <w:pPr>
        <w:ind w:left="3600" w:hanging="360"/>
      </w:pPr>
      <w:rPr>
        <w:rFonts w:ascii="Courier New" w:hAnsi="Courier New" w:hint="default"/>
      </w:rPr>
    </w:lvl>
    <w:lvl w:ilvl="5" w:tplc="F0C41D22">
      <w:start w:val="1"/>
      <w:numFmt w:val="bullet"/>
      <w:lvlText w:val=""/>
      <w:lvlJc w:val="left"/>
      <w:pPr>
        <w:ind w:left="4320" w:hanging="360"/>
      </w:pPr>
      <w:rPr>
        <w:rFonts w:ascii="Wingdings" w:hAnsi="Wingdings" w:hint="default"/>
      </w:rPr>
    </w:lvl>
    <w:lvl w:ilvl="6" w:tplc="25AEDDE8">
      <w:start w:val="1"/>
      <w:numFmt w:val="bullet"/>
      <w:lvlText w:val=""/>
      <w:lvlJc w:val="left"/>
      <w:pPr>
        <w:ind w:left="5040" w:hanging="360"/>
      </w:pPr>
      <w:rPr>
        <w:rFonts w:ascii="Symbol" w:hAnsi="Symbol" w:hint="default"/>
      </w:rPr>
    </w:lvl>
    <w:lvl w:ilvl="7" w:tplc="9D36BCEE">
      <w:start w:val="1"/>
      <w:numFmt w:val="bullet"/>
      <w:lvlText w:val="o"/>
      <w:lvlJc w:val="left"/>
      <w:pPr>
        <w:ind w:left="5760" w:hanging="360"/>
      </w:pPr>
      <w:rPr>
        <w:rFonts w:ascii="Courier New" w:hAnsi="Courier New" w:hint="default"/>
      </w:rPr>
    </w:lvl>
    <w:lvl w:ilvl="8" w:tplc="91CCCC92">
      <w:start w:val="1"/>
      <w:numFmt w:val="bullet"/>
      <w:lvlText w:val=""/>
      <w:lvlJc w:val="left"/>
      <w:pPr>
        <w:ind w:left="6480" w:hanging="360"/>
      </w:pPr>
      <w:rPr>
        <w:rFonts w:ascii="Wingdings" w:hAnsi="Wingdings" w:hint="default"/>
      </w:rPr>
    </w:lvl>
  </w:abstractNum>
  <w:abstractNum w:abstractNumId="12" w15:restartNumberingAfterBreak="0">
    <w:nsid w:val="3127D97C"/>
    <w:multiLevelType w:val="hybridMultilevel"/>
    <w:tmpl w:val="C8CE0626"/>
    <w:lvl w:ilvl="0" w:tplc="44CA4CB8">
      <w:start w:val="1"/>
      <w:numFmt w:val="bullet"/>
      <w:lvlText w:val=""/>
      <w:lvlJc w:val="left"/>
      <w:pPr>
        <w:ind w:left="720" w:hanging="360"/>
      </w:pPr>
      <w:rPr>
        <w:rFonts w:ascii="Symbol" w:hAnsi="Symbol" w:hint="default"/>
      </w:rPr>
    </w:lvl>
    <w:lvl w:ilvl="1" w:tplc="8BDCFBDE">
      <w:start w:val="1"/>
      <w:numFmt w:val="bullet"/>
      <w:lvlText w:val="o"/>
      <w:lvlJc w:val="left"/>
      <w:pPr>
        <w:ind w:left="1440" w:hanging="360"/>
      </w:pPr>
      <w:rPr>
        <w:rFonts w:ascii="Courier New" w:hAnsi="Courier New" w:hint="default"/>
      </w:rPr>
    </w:lvl>
    <w:lvl w:ilvl="2" w:tplc="0C10171A">
      <w:start w:val="1"/>
      <w:numFmt w:val="bullet"/>
      <w:lvlText w:val=""/>
      <w:lvlJc w:val="left"/>
      <w:pPr>
        <w:ind w:left="2160" w:hanging="360"/>
      </w:pPr>
      <w:rPr>
        <w:rFonts w:ascii="Wingdings" w:hAnsi="Wingdings" w:hint="default"/>
      </w:rPr>
    </w:lvl>
    <w:lvl w:ilvl="3" w:tplc="92403C54">
      <w:start w:val="1"/>
      <w:numFmt w:val="bullet"/>
      <w:lvlText w:val=""/>
      <w:lvlJc w:val="left"/>
      <w:pPr>
        <w:ind w:left="2880" w:hanging="360"/>
      </w:pPr>
      <w:rPr>
        <w:rFonts w:ascii="Symbol" w:hAnsi="Symbol" w:hint="default"/>
      </w:rPr>
    </w:lvl>
    <w:lvl w:ilvl="4" w:tplc="EBFE1846">
      <w:start w:val="1"/>
      <w:numFmt w:val="bullet"/>
      <w:lvlText w:val="o"/>
      <w:lvlJc w:val="left"/>
      <w:pPr>
        <w:ind w:left="3600" w:hanging="360"/>
      </w:pPr>
      <w:rPr>
        <w:rFonts w:ascii="Courier New" w:hAnsi="Courier New" w:hint="default"/>
      </w:rPr>
    </w:lvl>
    <w:lvl w:ilvl="5" w:tplc="BE7660AE">
      <w:start w:val="1"/>
      <w:numFmt w:val="bullet"/>
      <w:lvlText w:val=""/>
      <w:lvlJc w:val="left"/>
      <w:pPr>
        <w:ind w:left="4320" w:hanging="360"/>
      </w:pPr>
      <w:rPr>
        <w:rFonts w:ascii="Wingdings" w:hAnsi="Wingdings" w:hint="default"/>
      </w:rPr>
    </w:lvl>
    <w:lvl w:ilvl="6" w:tplc="77E8A0A8">
      <w:start w:val="1"/>
      <w:numFmt w:val="bullet"/>
      <w:lvlText w:val=""/>
      <w:lvlJc w:val="left"/>
      <w:pPr>
        <w:ind w:left="5040" w:hanging="360"/>
      </w:pPr>
      <w:rPr>
        <w:rFonts w:ascii="Symbol" w:hAnsi="Symbol" w:hint="default"/>
      </w:rPr>
    </w:lvl>
    <w:lvl w:ilvl="7" w:tplc="CAFE06B4">
      <w:start w:val="1"/>
      <w:numFmt w:val="bullet"/>
      <w:lvlText w:val="o"/>
      <w:lvlJc w:val="left"/>
      <w:pPr>
        <w:ind w:left="5760" w:hanging="360"/>
      </w:pPr>
      <w:rPr>
        <w:rFonts w:ascii="Courier New" w:hAnsi="Courier New" w:hint="default"/>
      </w:rPr>
    </w:lvl>
    <w:lvl w:ilvl="8" w:tplc="99C820E6">
      <w:start w:val="1"/>
      <w:numFmt w:val="bullet"/>
      <w:lvlText w:val=""/>
      <w:lvlJc w:val="left"/>
      <w:pPr>
        <w:ind w:left="6480" w:hanging="360"/>
      </w:pPr>
      <w:rPr>
        <w:rFonts w:ascii="Wingdings" w:hAnsi="Wingdings" w:hint="default"/>
      </w:rPr>
    </w:lvl>
  </w:abstractNum>
  <w:abstractNum w:abstractNumId="13" w15:restartNumberingAfterBreak="0">
    <w:nsid w:val="37764D47"/>
    <w:multiLevelType w:val="hybridMultilevel"/>
    <w:tmpl w:val="9C9219BE"/>
    <w:lvl w:ilvl="0" w:tplc="E278D3A4">
      <w:start w:val="1"/>
      <w:numFmt w:val="bullet"/>
      <w:lvlText w:val=""/>
      <w:lvlJc w:val="left"/>
      <w:pPr>
        <w:ind w:left="720" w:hanging="360"/>
      </w:pPr>
      <w:rPr>
        <w:rFonts w:ascii="Symbol" w:hAnsi="Symbol" w:hint="default"/>
      </w:rPr>
    </w:lvl>
    <w:lvl w:ilvl="1" w:tplc="B6C8AC02">
      <w:start w:val="1"/>
      <w:numFmt w:val="bullet"/>
      <w:lvlText w:val="o"/>
      <w:lvlJc w:val="left"/>
      <w:pPr>
        <w:ind w:left="1440" w:hanging="360"/>
      </w:pPr>
      <w:rPr>
        <w:rFonts w:ascii="Courier New" w:hAnsi="Courier New" w:hint="default"/>
      </w:rPr>
    </w:lvl>
    <w:lvl w:ilvl="2" w:tplc="411EAB1E">
      <w:start w:val="1"/>
      <w:numFmt w:val="bullet"/>
      <w:lvlText w:val=""/>
      <w:lvlJc w:val="left"/>
      <w:pPr>
        <w:ind w:left="2160" w:hanging="360"/>
      </w:pPr>
      <w:rPr>
        <w:rFonts w:ascii="Wingdings" w:hAnsi="Wingdings" w:hint="default"/>
      </w:rPr>
    </w:lvl>
    <w:lvl w:ilvl="3" w:tplc="239EC240">
      <w:start w:val="1"/>
      <w:numFmt w:val="bullet"/>
      <w:lvlText w:val=""/>
      <w:lvlJc w:val="left"/>
      <w:pPr>
        <w:ind w:left="2880" w:hanging="360"/>
      </w:pPr>
      <w:rPr>
        <w:rFonts w:ascii="Symbol" w:hAnsi="Symbol" w:hint="default"/>
      </w:rPr>
    </w:lvl>
    <w:lvl w:ilvl="4" w:tplc="AEF0C682">
      <w:start w:val="1"/>
      <w:numFmt w:val="bullet"/>
      <w:lvlText w:val="o"/>
      <w:lvlJc w:val="left"/>
      <w:pPr>
        <w:ind w:left="3600" w:hanging="360"/>
      </w:pPr>
      <w:rPr>
        <w:rFonts w:ascii="Courier New" w:hAnsi="Courier New" w:hint="default"/>
      </w:rPr>
    </w:lvl>
    <w:lvl w:ilvl="5" w:tplc="0B6A4AB0">
      <w:start w:val="1"/>
      <w:numFmt w:val="bullet"/>
      <w:lvlText w:val=""/>
      <w:lvlJc w:val="left"/>
      <w:pPr>
        <w:ind w:left="4320" w:hanging="360"/>
      </w:pPr>
      <w:rPr>
        <w:rFonts w:ascii="Wingdings" w:hAnsi="Wingdings" w:hint="default"/>
      </w:rPr>
    </w:lvl>
    <w:lvl w:ilvl="6" w:tplc="CA025E88">
      <w:start w:val="1"/>
      <w:numFmt w:val="bullet"/>
      <w:lvlText w:val=""/>
      <w:lvlJc w:val="left"/>
      <w:pPr>
        <w:ind w:left="5040" w:hanging="360"/>
      </w:pPr>
      <w:rPr>
        <w:rFonts w:ascii="Symbol" w:hAnsi="Symbol" w:hint="default"/>
      </w:rPr>
    </w:lvl>
    <w:lvl w:ilvl="7" w:tplc="1C08E60C">
      <w:start w:val="1"/>
      <w:numFmt w:val="bullet"/>
      <w:lvlText w:val="o"/>
      <w:lvlJc w:val="left"/>
      <w:pPr>
        <w:ind w:left="5760" w:hanging="360"/>
      </w:pPr>
      <w:rPr>
        <w:rFonts w:ascii="Courier New" w:hAnsi="Courier New" w:hint="default"/>
      </w:rPr>
    </w:lvl>
    <w:lvl w:ilvl="8" w:tplc="EE3C26DC">
      <w:start w:val="1"/>
      <w:numFmt w:val="bullet"/>
      <w:lvlText w:val=""/>
      <w:lvlJc w:val="left"/>
      <w:pPr>
        <w:ind w:left="6480" w:hanging="360"/>
      </w:pPr>
      <w:rPr>
        <w:rFonts w:ascii="Wingdings" w:hAnsi="Wingdings" w:hint="default"/>
      </w:rPr>
    </w:lvl>
  </w:abstractNum>
  <w:abstractNum w:abstractNumId="14" w15:restartNumberingAfterBreak="0">
    <w:nsid w:val="4D107DEA"/>
    <w:multiLevelType w:val="hybridMultilevel"/>
    <w:tmpl w:val="3036EF1E"/>
    <w:lvl w:ilvl="0" w:tplc="1624C50C">
      <w:start w:val="1"/>
      <w:numFmt w:val="decimal"/>
      <w:lvlText w:val="%1."/>
      <w:lvlJc w:val="left"/>
      <w:pPr>
        <w:ind w:left="720" w:hanging="360"/>
      </w:pPr>
    </w:lvl>
    <w:lvl w:ilvl="1" w:tplc="0F8CD294">
      <w:start w:val="1"/>
      <w:numFmt w:val="lowerLetter"/>
      <w:lvlText w:val="%2."/>
      <w:lvlJc w:val="left"/>
      <w:pPr>
        <w:ind w:left="1440" w:hanging="360"/>
      </w:pPr>
    </w:lvl>
    <w:lvl w:ilvl="2" w:tplc="1D86272C">
      <w:start w:val="1"/>
      <w:numFmt w:val="lowerRoman"/>
      <w:lvlText w:val="%3."/>
      <w:lvlJc w:val="right"/>
      <w:pPr>
        <w:ind w:left="2160" w:hanging="180"/>
      </w:pPr>
    </w:lvl>
    <w:lvl w:ilvl="3" w:tplc="1A9AD5BC">
      <w:start w:val="1"/>
      <w:numFmt w:val="decimal"/>
      <w:lvlText w:val="%4."/>
      <w:lvlJc w:val="left"/>
      <w:pPr>
        <w:ind w:left="2880" w:hanging="360"/>
      </w:pPr>
    </w:lvl>
    <w:lvl w:ilvl="4" w:tplc="07AEFAFC">
      <w:start w:val="1"/>
      <w:numFmt w:val="lowerLetter"/>
      <w:lvlText w:val="%5."/>
      <w:lvlJc w:val="left"/>
      <w:pPr>
        <w:ind w:left="3600" w:hanging="360"/>
      </w:pPr>
    </w:lvl>
    <w:lvl w:ilvl="5" w:tplc="4BB60C2A">
      <w:start w:val="1"/>
      <w:numFmt w:val="lowerRoman"/>
      <w:lvlText w:val="%6."/>
      <w:lvlJc w:val="right"/>
      <w:pPr>
        <w:ind w:left="4320" w:hanging="180"/>
      </w:pPr>
    </w:lvl>
    <w:lvl w:ilvl="6" w:tplc="2294E59E">
      <w:start w:val="1"/>
      <w:numFmt w:val="decimal"/>
      <w:lvlText w:val="%7."/>
      <w:lvlJc w:val="left"/>
      <w:pPr>
        <w:ind w:left="5040" w:hanging="360"/>
      </w:pPr>
    </w:lvl>
    <w:lvl w:ilvl="7" w:tplc="897E45BC">
      <w:start w:val="1"/>
      <w:numFmt w:val="lowerLetter"/>
      <w:lvlText w:val="%8."/>
      <w:lvlJc w:val="left"/>
      <w:pPr>
        <w:ind w:left="5760" w:hanging="360"/>
      </w:pPr>
    </w:lvl>
    <w:lvl w:ilvl="8" w:tplc="8E2EE69A">
      <w:start w:val="1"/>
      <w:numFmt w:val="lowerRoman"/>
      <w:lvlText w:val="%9."/>
      <w:lvlJc w:val="right"/>
      <w:pPr>
        <w:ind w:left="6480" w:hanging="180"/>
      </w:pPr>
    </w:lvl>
  </w:abstractNum>
  <w:abstractNum w:abstractNumId="15" w15:restartNumberingAfterBreak="0">
    <w:nsid w:val="77320CD7"/>
    <w:multiLevelType w:val="hybridMultilevel"/>
    <w:tmpl w:val="249E23DA"/>
    <w:lvl w:ilvl="0" w:tplc="E8664A60">
      <w:start w:val="1"/>
      <w:numFmt w:val="bullet"/>
      <w:lvlText w:val=""/>
      <w:lvlJc w:val="left"/>
      <w:pPr>
        <w:ind w:left="720" w:hanging="360"/>
      </w:pPr>
      <w:rPr>
        <w:rFonts w:ascii="Symbol" w:hAnsi="Symbol" w:hint="default"/>
      </w:rPr>
    </w:lvl>
    <w:lvl w:ilvl="1" w:tplc="A3B6004C">
      <w:start w:val="1"/>
      <w:numFmt w:val="bullet"/>
      <w:lvlText w:val="o"/>
      <w:lvlJc w:val="left"/>
      <w:pPr>
        <w:ind w:left="1440" w:hanging="360"/>
      </w:pPr>
      <w:rPr>
        <w:rFonts w:ascii="Courier New" w:hAnsi="Courier New" w:hint="default"/>
      </w:rPr>
    </w:lvl>
    <w:lvl w:ilvl="2" w:tplc="C31489FA">
      <w:start w:val="1"/>
      <w:numFmt w:val="bullet"/>
      <w:lvlText w:val=""/>
      <w:lvlJc w:val="left"/>
      <w:pPr>
        <w:ind w:left="2160" w:hanging="360"/>
      </w:pPr>
      <w:rPr>
        <w:rFonts w:ascii="Wingdings" w:hAnsi="Wingdings" w:hint="default"/>
      </w:rPr>
    </w:lvl>
    <w:lvl w:ilvl="3" w:tplc="DCB46F0C">
      <w:start w:val="1"/>
      <w:numFmt w:val="bullet"/>
      <w:lvlText w:val=""/>
      <w:lvlJc w:val="left"/>
      <w:pPr>
        <w:ind w:left="2880" w:hanging="360"/>
      </w:pPr>
      <w:rPr>
        <w:rFonts w:ascii="Symbol" w:hAnsi="Symbol" w:hint="default"/>
      </w:rPr>
    </w:lvl>
    <w:lvl w:ilvl="4" w:tplc="BB6EE7FE">
      <w:start w:val="1"/>
      <w:numFmt w:val="bullet"/>
      <w:lvlText w:val="o"/>
      <w:lvlJc w:val="left"/>
      <w:pPr>
        <w:ind w:left="3600" w:hanging="360"/>
      </w:pPr>
      <w:rPr>
        <w:rFonts w:ascii="Courier New" w:hAnsi="Courier New" w:hint="default"/>
      </w:rPr>
    </w:lvl>
    <w:lvl w:ilvl="5" w:tplc="97200DA0">
      <w:start w:val="1"/>
      <w:numFmt w:val="bullet"/>
      <w:lvlText w:val=""/>
      <w:lvlJc w:val="left"/>
      <w:pPr>
        <w:ind w:left="4320" w:hanging="360"/>
      </w:pPr>
      <w:rPr>
        <w:rFonts w:ascii="Wingdings" w:hAnsi="Wingdings" w:hint="default"/>
      </w:rPr>
    </w:lvl>
    <w:lvl w:ilvl="6" w:tplc="2E48CDA2">
      <w:start w:val="1"/>
      <w:numFmt w:val="bullet"/>
      <w:lvlText w:val=""/>
      <w:lvlJc w:val="left"/>
      <w:pPr>
        <w:ind w:left="5040" w:hanging="360"/>
      </w:pPr>
      <w:rPr>
        <w:rFonts w:ascii="Symbol" w:hAnsi="Symbol" w:hint="default"/>
      </w:rPr>
    </w:lvl>
    <w:lvl w:ilvl="7" w:tplc="3A2E71DC">
      <w:start w:val="1"/>
      <w:numFmt w:val="bullet"/>
      <w:lvlText w:val="o"/>
      <w:lvlJc w:val="left"/>
      <w:pPr>
        <w:ind w:left="5760" w:hanging="360"/>
      </w:pPr>
      <w:rPr>
        <w:rFonts w:ascii="Courier New" w:hAnsi="Courier New" w:hint="default"/>
      </w:rPr>
    </w:lvl>
    <w:lvl w:ilvl="8" w:tplc="668EDB3C">
      <w:start w:val="1"/>
      <w:numFmt w:val="bullet"/>
      <w:lvlText w:val=""/>
      <w:lvlJc w:val="left"/>
      <w:pPr>
        <w:ind w:left="6480" w:hanging="360"/>
      </w:pPr>
      <w:rPr>
        <w:rFonts w:ascii="Wingdings" w:hAnsi="Wingdings" w:hint="default"/>
      </w:rPr>
    </w:lvl>
  </w:abstractNum>
  <w:abstractNum w:abstractNumId="16" w15:restartNumberingAfterBreak="0">
    <w:nsid w:val="77CC3BFD"/>
    <w:multiLevelType w:val="hybridMultilevel"/>
    <w:tmpl w:val="88165236"/>
    <w:lvl w:ilvl="0" w:tplc="686673E8">
      <w:start w:val="1"/>
      <w:numFmt w:val="bullet"/>
      <w:lvlText w:val=""/>
      <w:lvlJc w:val="left"/>
      <w:pPr>
        <w:ind w:left="720" w:hanging="360"/>
      </w:pPr>
      <w:rPr>
        <w:rFonts w:ascii="Symbol" w:hAnsi="Symbol" w:hint="default"/>
      </w:rPr>
    </w:lvl>
    <w:lvl w:ilvl="1" w:tplc="E7EE2172">
      <w:start w:val="1"/>
      <w:numFmt w:val="bullet"/>
      <w:lvlText w:val="o"/>
      <w:lvlJc w:val="left"/>
      <w:pPr>
        <w:ind w:left="1440" w:hanging="360"/>
      </w:pPr>
      <w:rPr>
        <w:rFonts w:ascii="Courier New" w:hAnsi="Courier New" w:hint="default"/>
      </w:rPr>
    </w:lvl>
    <w:lvl w:ilvl="2" w:tplc="7812E486">
      <w:start w:val="1"/>
      <w:numFmt w:val="bullet"/>
      <w:lvlText w:val=""/>
      <w:lvlJc w:val="left"/>
      <w:pPr>
        <w:ind w:left="2160" w:hanging="360"/>
      </w:pPr>
      <w:rPr>
        <w:rFonts w:ascii="Wingdings" w:hAnsi="Wingdings" w:hint="default"/>
      </w:rPr>
    </w:lvl>
    <w:lvl w:ilvl="3" w:tplc="A3AEC534">
      <w:start w:val="1"/>
      <w:numFmt w:val="bullet"/>
      <w:lvlText w:val=""/>
      <w:lvlJc w:val="left"/>
      <w:pPr>
        <w:ind w:left="2880" w:hanging="360"/>
      </w:pPr>
      <w:rPr>
        <w:rFonts w:ascii="Symbol" w:hAnsi="Symbol" w:hint="default"/>
      </w:rPr>
    </w:lvl>
    <w:lvl w:ilvl="4" w:tplc="FDEE1E90">
      <w:start w:val="1"/>
      <w:numFmt w:val="bullet"/>
      <w:lvlText w:val="o"/>
      <w:lvlJc w:val="left"/>
      <w:pPr>
        <w:ind w:left="3600" w:hanging="360"/>
      </w:pPr>
      <w:rPr>
        <w:rFonts w:ascii="Courier New" w:hAnsi="Courier New" w:hint="default"/>
      </w:rPr>
    </w:lvl>
    <w:lvl w:ilvl="5" w:tplc="E7FC33F8">
      <w:start w:val="1"/>
      <w:numFmt w:val="bullet"/>
      <w:lvlText w:val=""/>
      <w:lvlJc w:val="left"/>
      <w:pPr>
        <w:ind w:left="4320" w:hanging="360"/>
      </w:pPr>
      <w:rPr>
        <w:rFonts w:ascii="Wingdings" w:hAnsi="Wingdings" w:hint="default"/>
      </w:rPr>
    </w:lvl>
    <w:lvl w:ilvl="6" w:tplc="26643CC0">
      <w:start w:val="1"/>
      <w:numFmt w:val="bullet"/>
      <w:lvlText w:val=""/>
      <w:lvlJc w:val="left"/>
      <w:pPr>
        <w:ind w:left="5040" w:hanging="360"/>
      </w:pPr>
      <w:rPr>
        <w:rFonts w:ascii="Symbol" w:hAnsi="Symbol" w:hint="default"/>
      </w:rPr>
    </w:lvl>
    <w:lvl w:ilvl="7" w:tplc="225C6FEC">
      <w:start w:val="1"/>
      <w:numFmt w:val="bullet"/>
      <w:lvlText w:val="o"/>
      <w:lvlJc w:val="left"/>
      <w:pPr>
        <w:ind w:left="5760" w:hanging="360"/>
      </w:pPr>
      <w:rPr>
        <w:rFonts w:ascii="Courier New" w:hAnsi="Courier New" w:hint="default"/>
      </w:rPr>
    </w:lvl>
    <w:lvl w:ilvl="8" w:tplc="1CC89BA2">
      <w:start w:val="1"/>
      <w:numFmt w:val="bullet"/>
      <w:lvlText w:val=""/>
      <w:lvlJc w:val="left"/>
      <w:pPr>
        <w:ind w:left="6480" w:hanging="360"/>
      </w:pPr>
      <w:rPr>
        <w:rFonts w:ascii="Wingdings" w:hAnsi="Wingdings" w:hint="default"/>
      </w:rPr>
    </w:lvl>
  </w:abstractNum>
  <w:abstractNum w:abstractNumId="17" w15:restartNumberingAfterBreak="0">
    <w:nsid w:val="7C16571D"/>
    <w:multiLevelType w:val="hybridMultilevel"/>
    <w:tmpl w:val="DED6349A"/>
    <w:lvl w:ilvl="0" w:tplc="7D30FFFC">
      <w:start w:val="1"/>
      <w:numFmt w:val="bullet"/>
      <w:lvlText w:val=""/>
      <w:lvlJc w:val="left"/>
      <w:pPr>
        <w:ind w:left="720" w:hanging="360"/>
      </w:pPr>
      <w:rPr>
        <w:rFonts w:ascii="Symbol" w:hAnsi="Symbol" w:hint="default"/>
      </w:rPr>
    </w:lvl>
    <w:lvl w:ilvl="1" w:tplc="F9B2B1EA">
      <w:start w:val="1"/>
      <w:numFmt w:val="bullet"/>
      <w:lvlText w:val="o"/>
      <w:lvlJc w:val="left"/>
      <w:pPr>
        <w:ind w:left="1440" w:hanging="360"/>
      </w:pPr>
      <w:rPr>
        <w:rFonts w:ascii="Courier New" w:hAnsi="Courier New" w:hint="default"/>
      </w:rPr>
    </w:lvl>
    <w:lvl w:ilvl="2" w:tplc="CC2E9DBE">
      <w:start w:val="1"/>
      <w:numFmt w:val="bullet"/>
      <w:lvlText w:val=""/>
      <w:lvlJc w:val="left"/>
      <w:pPr>
        <w:ind w:left="2160" w:hanging="360"/>
      </w:pPr>
      <w:rPr>
        <w:rFonts w:ascii="Wingdings" w:hAnsi="Wingdings" w:hint="default"/>
      </w:rPr>
    </w:lvl>
    <w:lvl w:ilvl="3" w:tplc="3142FC24">
      <w:start w:val="1"/>
      <w:numFmt w:val="bullet"/>
      <w:lvlText w:val=""/>
      <w:lvlJc w:val="left"/>
      <w:pPr>
        <w:ind w:left="2880" w:hanging="360"/>
      </w:pPr>
      <w:rPr>
        <w:rFonts w:ascii="Symbol" w:hAnsi="Symbol" w:hint="default"/>
      </w:rPr>
    </w:lvl>
    <w:lvl w:ilvl="4" w:tplc="7A28B3BA">
      <w:start w:val="1"/>
      <w:numFmt w:val="bullet"/>
      <w:lvlText w:val="o"/>
      <w:lvlJc w:val="left"/>
      <w:pPr>
        <w:ind w:left="3600" w:hanging="360"/>
      </w:pPr>
      <w:rPr>
        <w:rFonts w:ascii="Courier New" w:hAnsi="Courier New" w:hint="default"/>
      </w:rPr>
    </w:lvl>
    <w:lvl w:ilvl="5" w:tplc="6D68B964">
      <w:start w:val="1"/>
      <w:numFmt w:val="bullet"/>
      <w:lvlText w:val=""/>
      <w:lvlJc w:val="left"/>
      <w:pPr>
        <w:ind w:left="4320" w:hanging="360"/>
      </w:pPr>
      <w:rPr>
        <w:rFonts w:ascii="Wingdings" w:hAnsi="Wingdings" w:hint="default"/>
      </w:rPr>
    </w:lvl>
    <w:lvl w:ilvl="6" w:tplc="E618B6BC">
      <w:start w:val="1"/>
      <w:numFmt w:val="bullet"/>
      <w:lvlText w:val=""/>
      <w:lvlJc w:val="left"/>
      <w:pPr>
        <w:ind w:left="5040" w:hanging="360"/>
      </w:pPr>
      <w:rPr>
        <w:rFonts w:ascii="Symbol" w:hAnsi="Symbol" w:hint="default"/>
      </w:rPr>
    </w:lvl>
    <w:lvl w:ilvl="7" w:tplc="D8DAC42C">
      <w:start w:val="1"/>
      <w:numFmt w:val="bullet"/>
      <w:lvlText w:val="o"/>
      <w:lvlJc w:val="left"/>
      <w:pPr>
        <w:ind w:left="5760" w:hanging="360"/>
      </w:pPr>
      <w:rPr>
        <w:rFonts w:ascii="Courier New" w:hAnsi="Courier New" w:hint="default"/>
      </w:rPr>
    </w:lvl>
    <w:lvl w:ilvl="8" w:tplc="612EB660">
      <w:start w:val="1"/>
      <w:numFmt w:val="bullet"/>
      <w:lvlText w:val=""/>
      <w:lvlJc w:val="left"/>
      <w:pPr>
        <w:ind w:left="6480" w:hanging="360"/>
      </w:pPr>
      <w:rPr>
        <w:rFonts w:ascii="Wingdings" w:hAnsi="Wingdings" w:hint="default"/>
      </w:rPr>
    </w:lvl>
  </w:abstractNum>
  <w:abstractNum w:abstractNumId="18" w15:restartNumberingAfterBreak="0">
    <w:nsid w:val="7E6E25AC"/>
    <w:multiLevelType w:val="hybridMultilevel"/>
    <w:tmpl w:val="3CFE4180"/>
    <w:lvl w:ilvl="0" w:tplc="1BDC1574">
      <w:start w:val="1"/>
      <w:numFmt w:val="decimal"/>
      <w:lvlText w:val="%1."/>
      <w:lvlJc w:val="left"/>
      <w:pPr>
        <w:ind w:left="720" w:hanging="360"/>
      </w:pPr>
    </w:lvl>
    <w:lvl w:ilvl="1" w:tplc="424CB7E6">
      <w:start w:val="1"/>
      <w:numFmt w:val="lowerLetter"/>
      <w:lvlText w:val="%2."/>
      <w:lvlJc w:val="left"/>
      <w:pPr>
        <w:ind w:left="1440" w:hanging="360"/>
      </w:pPr>
    </w:lvl>
    <w:lvl w:ilvl="2" w:tplc="882EB4F4">
      <w:start w:val="1"/>
      <w:numFmt w:val="lowerRoman"/>
      <w:lvlText w:val="%3."/>
      <w:lvlJc w:val="right"/>
      <w:pPr>
        <w:ind w:left="2160" w:hanging="180"/>
      </w:pPr>
    </w:lvl>
    <w:lvl w:ilvl="3" w:tplc="9376C458">
      <w:start w:val="1"/>
      <w:numFmt w:val="decimal"/>
      <w:lvlText w:val="%4."/>
      <w:lvlJc w:val="left"/>
      <w:pPr>
        <w:ind w:left="2880" w:hanging="360"/>
      </w:pPr>
    </w:lvl>
    <w:lvl w:ilvl="4" w:tplc="E9C0FBB8">
      <w:start w:val="1"/>
      <w:numFmt w:val="lowerLetter"/>
      <w:lvlText w:val="%5."/>
      <w:lvlJc w:val="left"/>
      <w:pPr>
        <w:ind w:left="3600" w:hanging="360"/>
      </w:pPr>
    </w:lvl>
    <w:lvl w:ilvl="5" w:tplc="592E9FB2">
      <w:start w:val="1"/>
      <w:numFmt w:val="lowerRoman"/>
      <w:lvlText w:val="%6."/>
      <w:lvlJc w:val="right"/>
      <w:pPr>
        <w:ind w:left="4320" w:hanging="180"/>
      </w:pPr>
    </w:lvl>
    <w:lvl w:ilvl="6" w:tplc="1C8A3BA0">
      <w:start w:val="1"/>
      <w:numFmt w:val="decimal"/>
      <w:lvlText w:val="%7."/>
      <w:lvlJc w:val="left"/>
      <w:pPr>
        <w:ind w:left="5040" w:hanging="360"/>
      </w:pPr>
    </w:lvl>
    <w:lvl w:ilvl="7" w:tplc="FBA8FA1E">
      <w:start w:val="1"/>
      <w:numFmt w:val="lowerLetter"/>
      <w:lvlText w:val="%8."/>
      <w:lvlJc w:val="left"/>
      <w:pPr>
        <w:ind w:left="5760" w:hanging="360"/>
      </w:pPr>
    </w:lvl>
    <w:lvl w:ilvl="8" w:tplc="056EAB0E">
      <w:start w:val="1"/>
      <w:numFmt w:val="lowerRoman"/>
      <w:lvlText w:val="%9."/>
      <w:lvlJc w:val="right"/>
      <w:pPr>
        <w:ind w:left="6480" w:hanging="180"/>
      </w:pPr>
    </w:lvl>
  </w:abstractNum>
  <w:num w:numId="1">
    <w:abstractNumId w:val="13"/>
  </w:num>
  <w:num w:numId="2">
    <w:abstractNumId w:val="14"/>
  </w:num>
  <w:num w:numId="3">
    <w:abstractNumId w:val="18"/>
  </w:num>
  <w:num w:numId="4">
    <w:abstractNumId w:val="12"/>
  </w:num>
  <w:num w:numId="5">
    <w:abstractNumId w:val="16"/>
  </w:num>
  <w:num w:numId="6">
    <w:abstractNumId w:val="15"/>
  </w:num>
  <w:num w:numId="7">
    <w:abstractNumId w:val="6"/>
  </w:num>
  <w:num w:numId="8">
    <w:abstractNumId w:val="17"/>
  </w:num>
  <w:num w:numId="9">
    <w:abstractNumId w:val="7"/>
  </w:num>
  <w:num w:numId="10">
    <w:abstractNumId w:val="11"/>
  </w:num>
  <w:num w:numId="11">
    <w:abstractNumId w:val="9"/>
  </w:num>
  <w:num w:numId="12">
    <w:abstractNumId w:val="10"/>
  </w:num>
  <w:num w:numId="13">
    <w:abstractNumId w:val="8"/>
  </w:num>
  <w:num w:numId="14">
    <w:abstractNumId w:val="4"/>
  </w:num>
  <w:num w:numId="15">
    <w:abstractNumId w:val="0"/>
  </w:num>
  <w:num w:numId="16">
    <w:abstractNumId w:val="1"/>
  </w:num>
  <w:num w:numId="17">
    <w:abstractNumId w:val="2"/>
  </w:num>
  <w:num w:numId="18">
    <w:abstractNumId w:val="3"/>
  </w:num>
  <w:num w:numId="1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4492D"/>
    <w:rsid w:val="00050253"/>
    <w:rsid w:val="000703CA"/>
    <w:rsid w:val="000713F4"/>
    <w:rsid w:val="00072577"/>
    <w:rsid w:val="00073810"/>
    <w:rsid w:val="000B64C6"/>
    <w:rsid w:val="000C646A"/>
    <w:rsid w:val="000E090C"/>
    <w:rsid w:val="000E5221"/>
    <w:rsid w:val="000E6651"/>
    <w:rsid w:val="000F4917"/>
    <w:rsid w:val="0011289B"/>
    <w:rsid w:val="001217A8"/>
    <w:rsid w:val="00134454"/>
    <w:rsid w:val="00134819"/>
    <w:rsid w:val="001564AB"/>
    <w:rsid w:val="00185184"/>
    <w:rsid w:val="00196601"/>
    <w:rsid w:val="001A3DD2"/>
    <w:rsid w:val="001B1770"/>
    <w:rsid w:val="001C5FEB"/>
    <w:rsid w:val="001C752E"/>
    <w:rsid w:val="001D32DA"/>
    <w:rsid w:val="001D39F6"/>
    <w:rsid w:val="001D6BE6"/>
    <w:rsid w:val="001E1FCD"/>
    <w:rsid w:val="001E7BB3"/>
    <w:rsid w:val="00206261"/>
    <w:rsid w:val="00213205"/>
    <w:rsid w:val="00225333"/>
    <w:rsid w:val="0023115A"/>
    <w:rsid w:val="00233FBE"/>
    <w:rsid w:val="00241EBD"/>
    <w:rsid w:val="002528ED"/>
    <w:rsid w:val="0026237B"/>
    <w:rsid w:val="00267FE8"/>
    <w:rsid w:val="002776C1"/>
    <w:rsid w:val="00277AAE"/>
    <w:rsid w:val="002948EC"/>
    <w:rsid w:val="00294FF9"/>
    <w:rsid w:val="002E64D8"/>
    <w:rsid w:val="002F4A18"/>
    <w:rsid w:val="002F5970"/>
    <w:rsid w:val="00333448"/>
    <w:rsid w:val="003370FE"/>
    <w:rsid w:val="00340424"/>
    <w:rsid w:val="003C3A8B"/>
    <w:rsid w:val="003D07D3"/>
    <w:rsid w:val="003D5726"/>
    <w:rsid w:val="003E14EE"/>
    <w:rsid w:val="003E2734"/>
    <w:rsid w:val="00400C5B"/>
    <w:rsid w:val="004078DD"/>
    <w:rsid w:val="00412E0E"/>
    <w:rsid w:val="00414AD6"/>
    <w:rsid w:val="00440B18"/>
    <w:rsid w:val="0044289B"/>
    <w:rsid w:val="00462CDF"/>
    <w:rsid w:val="004731E8"/>
    <w:rsid w:val="00475A5E"/>
    <w:rsid w:val="004B56E0"/>
    <w:rsid w:val="004D2E50"/>
    <w:rsid w:val="004E28BD"/>
    <w:rsid w:val="00531402"/>
    <w:rsid w:val="005359F8"/>
    <w:rsid w:val="0053784E"/>
    <w:rsid w:val="005405F0"/>
    <w:rsid w:val="005434E7"/>
    <w:rsid w:val="005445B4"/>
    <w:rsid w:val="00544C80"/>
    <w:rsid w:val="0054517A"/>
    <w:rsid w:val="00560E4B"/>
    <w:rsid w:val="005610D1"/>
    <w:rsid w:val="0056685F"/>
    <w:rsid w:val="00573D65"/>
    <w:rsid w:val="00581EF4"/>
    <w:rsid w:val="005910F5"/>
    <w:rsid w:val="005A37D3"/>
    <w:rsid w:val="005A50FA"/>
    <w:rsid w:val="005B5FBD"/>
    <w:rsid w:val="005D3F5C"/>
    <w:rsid w:val="005D66B6"/>
    <w:rsid w:val="005E601E"/>
    <w:rsid w:val="005F23BD"/>
    <w:rsid w:val="00603A61"/>
    <w:rsid w:val="00611852"/>
    <w:rsid w:val="00622495"/>
    <w:rsid w:val="00625CED"/>
    <w:rsid w:val="00626423"/>
    <w:rsid w:val="0064027E"/>
    <w:rsid w:val="006446E7"/>
    <w:rsid w:val="00646627"/>
    <w:rsid w:val="006519F2"/>
    <w:rsid w:val="00660777"/>
    <w:rsid w:val="00677E0F"/>
    <w:rsid w:val="00682617"/>
    <w:rsid w:val="00682F7F"/>
    <w:rsid w:val="006840F0"/>
    <w:rsid w:val="006C0C3F"/>
    <w:rsid w:val="006C5DF6"/>
    <w:rsid w:val="006D1DF1"/>
    <w:rsid w:val="006E47ED"/>
    <w:rsid w:val="007403B3"/>
    <w:rsid w:val="00743D15"/>
    <w:rsid w:val="00746EA4"/>
    <w:rsid w:val="0075278E"/>
    <w:rsid w:val="00754706"/>
    <w:rsid w:val="00764D2E"/>
    <w:rsid w:val="007828BE"/>
    <w:rsid w:val="00792956"/>
    <w:rsid w:val="00792D87"/>
    <w:rsid w:val="007966DD"/>
    <w:rsid w:val="007A015E"/>
    <w:rsid w:val="007A2C42"/>
    <w:rsid w:val="007A3D46"/>
    <w:rsid w:val="007B4C4C"/>
    <w:rsid w:val="007C14AA"/>
    <w:rsid w:val="007C2D9B"/>
    <w:rsid w:val="007D25C8"/>
    <w:rsid w:val="007D3DFB"/>
    <w:rsid w:val="007D7312"/>
    <w:rsid w:val="007F3FE5"/>
    <w:rsid w:val="00806587"/>
    <w:rsid w:val="00827910"/>
    <w:rsid w:val="00842576"/>
    <w:rsid w:val="0084261C"/>
    <w:rsid w:val="00852EEC"/>
    <w:rsid w:val="00866538"/>
    <w:rsid w:val="008742CD"/>
    <w:rsid w:val="0088087C"/>
    <w:rsid w:val="008A12A6"/>
    <w:rsid w:val="008A1691"/>
    <w:rsid w:val="008B5D4C"/>
    <w:rsid w:val="008C5891"/>
    <w:rsid w:val="008C7123"/>
    <w:rsid w:val="008D63DA"/>
    <w:rsid w:val="008F6140"/>
    <w:rsid w:val="008F7976"/>
    <w:rsid w:val="00916715"/>
    <w:rsid w:val="00920752"/>
    <w:rsid w:val="009318B6"/>
    <w:rsid w:val="009419F0"/>
    <w:rsid w:val="00943920"/>
    <w:rsid w:val="00947C69"/>
    <w:rsid w:val="009618A9"/>
    <w:rsid w:val="00963AE0"/>
    <w:rsid w:val="009854DD"/>
    <w:rsid w:val="009874E3"/>
    <w:rsid w:val="00994C06"/>
    <w:rsid w:val="009A20A0"/>
    <w:rsid w:val="009A25BE"/>
    <w:rsid w:val="009B2803"/>
    <w:rsid w:val="009C59F1"/>
    <w:rsid w:val="009D3B82"/>
    <w:rsid w:val="009D5D76"/>
    <w:rsid w:val="009E2DAC"/>
    <w:rsid w:val="009E6D6E"/>
    <w:rsid w:val="009F709C"/>
    <w:rsid w:val="00A03BDC"/>
    <w:rsid w:val="00A11161"/>
    <w:rsid w:val="00A338D7"/>
    <w:rsid w:val="00A37705"/>
    <w:rsid w:val="00A5455B"/>
    <w:rsid w:val="00A67C29"/>
    <w:rsid w:val="00A719CD"/>
    <w:rsid w:val="00A823D0"/>
    <w:rsid w:val="00A87516"/>
    <w:rsid w:val="00AC222F"/>
    <w:rsid w:val="00AC5140"/>
    <w:rsid w:val="00AD5937"/>
    <w:rsid w:val="00AE7CE6"/>
    <w:rsid w:val="00AF08A1"/>
    <w:rsid w:val="00B045B5"/>
    <w:rsid w:val="00B22D75"/>
    <w:rsid w:val="00B3131F"/>
    <w:rsid w:val="00B40758"/>
    <w:rsid w:val="00B42C23"/>
    <w:rsid w:val="00B53992"/>
    <w:rsid w:val="00B557D5"/>
    <w:rsid w:val="00B67C5E"/>
    <w:rsid w:val="00B7115A"/>
    <w:rsid w:val="00B740DE"/>
    <w:rsid w:val="00B94C3C"/>
    <w:rsid w:val="00B9754A"/>
    <w:rsid w:val="00BA45F5"/>
    <w:rsid w:val="00BA542D"/>
    <w:rsid w:val="00BA635B"/>
    <w:rsid w:val="00BB1C79"/>
    <w:rsid w:val="00BB37E8"/>
    <w:rsid w:val="00BB6541"/>
    <w:rsid w:val="00BD645C"/>
    <w:rsid w:val="00BF17A4"/>
    <w:rsid w:val="00BF54FD"/>
    <w:rsid w:val="00C11089"/>
    <w:rsid w:val="00C16734"/>
    <w:rsid w:val="00C43D06"/>
    <w:rsid w:val="00C4533C"/>
    <w:rsid w:val="00C52093"/>
    <w:rsid w:val="00C52D67"/>
    <w:rsid w:val="00C65B30"/>
    <w:rsid w:val="00C8094B"/>
    <w:rsid w:val="00C81C72"/>
    <w:rsid w:val="00C84A80"/>
    <w:rsid w:val="00C939E3"/>
    <w:rsid w:val="00C9467F"/>
    <w:rsid w:val="00CB1D0F"/>
    <w:rsid w:val="00CB3933"/>
    <w:rsid w:val="00CB745D"/>
    <w:rsid w:val="00CC41A4"/>
    <w:rsid w:val="00CD7220"/>
    <w:rsid w:val="00CE0DC9"/>
    <w:rsid w:val="00CE1295"/>
    <w:rsid w:val="00CE3771"/>
    <w:rsid w:val="00CF02E2"/>
    <w:rsid w:val="00CF2C4B"/>
    <w:rsid w:val="00D00360"/>
    <w:rsid w:val="00D0543C"/>
    <w:rsid w:val="00D21693"/>
    <w:rsid w:val="00D30D12"/>
    <w:rsid w:val="00D31296"/>
    <w:rsid w:val="00D36326"/>
    <w:rsid w:val="00D402D4"/>
    <w:rsid w:val="00D54F09"/>
    <w:rsid w:val="00D576E5"/>
    <w:rsid w:val="00D6658B"/>
    <w:rsid w:val="00D66BB5"/>
    <w:rsid w:val="00D719F6"/>
    <w:rsid w:val="00D832D4"/>
    <w:rsid w:val="00D872AC"/>
    <w:rsid w:val="00D93881"/>
    <w:rsid w:val="00DA0123"/>
    <w:rsid w:val="00DA4392"/>
    <w:rsid w:val="00DA4E38"/>
    <w:rsid w:val="00DB3C3F"/>
    <w:rsid w:val="00DC597B"/>
    <w:rsid w:val="00DE7E24"/>
    <w:rsid w:val="00DF1819"/>
    <w:rsid w:val="00DF40D0"/>
    <w:rsid w:val="00E073D5"/>
    <w:rsid w:val="00E101C3"/>
    <w:rsid w:val="00E228B1"/>
    <w:rsid w:val="00E31215"/>
    <w:rsid w:val="00E508C9"/>
    <w:rsid w:val="00E60C83"/>
    <w:rsid w:val="00E64B55"/>
    <w:rsid w:val="00E73935"/>
    <w:rsid w:val="00EB087C"/>
    <w:rsid w:val="00EB2315"/>
    <w:rsid w:val="00EB3756"/>
    <w:rsid w:val="00EC729E"/>
    <w:rsid w:val="00EE343D"/>
    <w:rsid w:val="00EF1F1D"/>
    <w:rsid w:val="00F00EAE"/>
    <w:rsid w:val="00F02E56"/>
    <w:rsid w:val="00F13ABA"/>
    <w:rsid w:val="00F15683"/>
    <w:rsid w:val="00F26727"/>
    <w:rsid w:val="00F30A43"/>
    <w:rsid w:val="00F418B0"/>
    <w:rsid w:val="00F54066"/>
    <w:rsid w:val="00F64009"/>
    <w:rsid w:val="00F84AC2"/>
    <w:rsid w:val="00F95BD6"/>
    <w:rsid w:val="00FB425D"/>
    <w:rsid w:val="00FC3D17"/>
    <w:rsid w:val="00FD40F3"/>
    <w:rsid w:val="00FF6C83"/>
    <w:rsid w:val="03184F02"/>
    <w:rsid w:val="0636FE3E"/>
    <w:rsid w:val="1008674E"/>
    <w:rsid w:val="12D5964E"/>
    <w:rsid w:val="1B0B84E0"/>
    <w:rsid w:val="1D1730E6"/>
    <w:rsid w:val="2498F397"/>
    <w:rsid w:val="267155A6"/>
    <w:rsid w:val="277E852F"/>
    <w:rsid w:val="2C7D838F"/>
    <w:rsid w:val="2CE44EF2"/>
    <w:rsid w:val="2E767C94"/>
    <w:rsid w:val="30883B39"/>
    <w:rsid w:val="3165E363"/>
    <w:rsid w:val="37EBA5B4"/>
    <w:rsid w:val="3C2079F2"/>
    <w:rsid w:val="4009C5E4"/>
    <w:rsid w:val="43915AB6"/>
    <w:rsid w:val="50A973B9"/>
    <w:rsid w:val="50BA845C"/>
    <w:rsid w:val="53774691"/>
    <w:rsid w:val="549EE262"/>
    <w:rsid w:val="5626E646"/>
    <w:rsid w:val="5716243D"/>
    <w:rsid w:val="587D8EA9"/>
    <w:rsid w:val="6268FD0D"/>
    <w:rsid w:val="63297D02"/>
    <w:rsid w:val="6663F175"/>
    <w:rsid w:val="6AB78B2D"/>
    <w:rsid w:val="755AF2ED"/>
    <w:rsid w:val="79776EA5"/>
    <w:rsid w:val="7E9644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3CF2200"/>
  <w15:chartTrackingRefBased/>
  <w15:docId w15:val="{207190AA-C9F7-42C5-BA5C-7CD01847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BC04B-D0C6-4811-845C-FF8903099066}">
  <ds:schemaRefs>
    <ds:schemaRef ds:uri="44df4f3d-dc3b-4568-a059-f49650a14962"/>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3.xml><?xml version="1.0" encoding="utf-8"?>
<ds:datastoreItem xmlns:ds="http://schemas.openxmlformats.org/officeDocument/2006/customXml" ds:itemID="{C503884C-54B1-4E38-8885-AE18152AA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4f3d-dc3b-4568-a059-f49650a1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2924B-CFBC-4D16-B5C1-87577171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7366</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2</cp:revision>
  <cp:lastPrinted>2024-07-22T22:32:00Z</cp:lastPrinted>
  <dcterms:created xsi:type="dcterms:W3CDTF">2024-11-13T16:24:00Z</dcterms:created>
  <dcterms:modified xsi:type="dcterms:W3CDTF">2024-11-13T16:24:00Z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